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B631D" w14:textId="45707ADA" w:rsidR="00ED22C3" w:rsidRDefault="005A13A1" w:rsidP="0097749D">
      <w:pPr>
        <w:jc w:val="center"/>
        <w:rPr>
          <w:rStyle w:val="fontstyle01"/>
          <w:u w:val="single"/>
        </w:rPr>
      </w:pPr>
      <w:bookmarkStart w:id="0" w:name="_GoBack"/>
      <w:bookmarkEnd w:id="0"/>
      <w:r>
        <w:rPr>
          <w:rFonts w:ascii="ArialNarrow-Bold" w:hAnsi="ArialNarrow-Bold"/>
          <w:b/>
          <w:bCs/>
          <w:noProof/>
          <w:color w:val="000000"/>
          <w:sz w:val="24"/>
          <w:szCs w:val="24"/>
          <w:u w:val="single"/>
        </w:rPr>
        <w:drawing>
          <wp:anchor distT="0" distB="0" distL="114300" distR="114300" simplePos="0" relativeHeight="251658240" behindDoc="0" locked="0" layoutInCell="1" allowOverlap="1" wp14:anchorId="0725C4E8" wp14:editId="11C4F4E0">
            <wp:simplePos x="0" y="0"/>
            <wp:positionH relativeFrom="column">
              <wp:posOffset>-564810</wp:posOffset>
            </wp:positionH>
            <wp:positionV relativeFrom="paragraph">
              <wp:posOffset>-952784</wp:posOffset>
            </wp:positionV>
            <wp:extent cx="7680569" cy="10863618"/>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se_Wolves_Finance_header_paper_A4_and_Titel_3_1.jpg"/>
                    <pic:cNvPicPr/>
                  </pic:nvPicPr>
                  <pic:blipFill>
                    <a:blip r:embed="rId8"/>
                    <a:stretch>
                      <a:fillRect/>
                    </a:stretch>
                  </pic:blipFill>
                  <pic:spPr>
                    <a:xfrm>
                      <a:off x="0" y="0"/>
                      <a:ext cx="7685745" cy="10870939"/>
                    </a:xfrm>
                    <a:prstGeom prst="rect">
                      <a:avLst/>
                    </a:prstGeom>
                  </pic:spPr>
                </pic:pic>
              </a:graphicData>
            </a:graphic>
            <wp14:sizeRelH relativeFrom="page">
              <wp14:pctWidth>0</wp14:pctWidth>
            </wp14:sizeRelH>
            <wp14:sizeRelV relativeFrom="page">
              <wp14:pctHeight>0</wp14:pctHeight>
            </wp14:sizeRelV>
          </wp:anchor>
        </w:drawing>
      </w:r>
    </w:p>
    <w:p w14:paraId="66E8DC55" w14:textId="7725F36B" w:rsidR="00ED22C3" w:rsidRPr="00ED22C3" w:rsidRDefault="00ED22C3">
      <w:pPr>
        <w:rPr>
          <w:rStyle w:val="fontstyle01"/>
        </w:rPr>
      </w:pPr>
      <w:r w:rsidRPr="00ED22C3">
        <w:rPr>
          <w:rStyle w:val="fontstyle01"/>
        </w:rPr>
        <w:br w:type="page"/>
      </w:r>
    </w:p>
    <w:p w14:paraId="7352E524" w14:textId="16793FC2" w:rsidR="0097749D" w:rsidRPr="00F00973" w:rsidRDefault="00F00973" w:rsidP="00F00973">
      <w:pPr>
        <w:spacing w:before="240" w:after="240"/>
        <w:jc w:val="center"/>
        <w:rPr>
          <w:rStyle w:val="fontstyle21"/>
          <w:rFonts w:ascii="ArialNarrow-Bold" w:hAnsi="ArialNarrow-Bold"/>
          <w:b/>
          <w:bCs/>
          <w:u w:val="single"/>
        </w:rPr>
      </w:pPr>
      <w:r>
        <w:rPr>
          <w:rStyle w:val="fontstyle01"/>
          <w:u w:val="single"/>
        </w:rPr>
        <w:lastRenderedPageBreak/>
        <w:t>Complaints</w:t>
      </w:r>
      <w:r w:rsidR="00BE7286">
        <w:rPr>
          <w:rStyle w:val="fontstyle01"/>
          <w:u w:val="single"/>
        </w:rPr>
        <w:t xml:space="preserve"> management policy</w:t>
      </w:r>
    </w:p>
    <w:p w14:paraId="3E3A85C8" w14:textId="38F6A311" w:rsidR="00104778" w:rsidRDefault="00104778" w:rsidP="00104778">
      <w:pPr>
        <w:pStyle w:val="1"/>
        <w:jc w:val="center"/>
      </w:pPr>
      <w:r>
        <w:t>Purpose</w:t>
      </w:r>
    </w:p>
    <w:p w14:paraId="3C9012B7" w14:textId="033DC2F1" w:rsidR="00104778" w:rsidRDefault="00104778" w:rsidP="00886619">
      <w:pPr>
        <w:spacing w:before="120" w:after="120"/>
        <w:jc w:val="both"/>
      </w:pPr>
      <w:r>
        <w:t>Wise Wolves Finance Limited is</w:t>
      </w:r>
      <w:r w:rsidRPr="00104778">
        <w:t xml:space="preserve"> required to establish, implement and maintain effective and transparent procedures for the reasonable and prompt handling of complaints or grievances received from retail clients or potential retail clients, and to keep a record of each complaint or grievance and the measures taken for the complaint’s resolution</w:t>
      </w:r>
      <w:r w:rsidR="00BE7286">
        <w:t>.</w:t>
      </w:r>
    </w:p>
    <w:p w14:paraId="736C4A9D" w14:textId="73BA26AF" w:rsidR="00886619" w:rsidRDefault="00886619" w:rsidP="00886619">
      <w:pPr>
        <w:spacing w:before="120" w:after="120"/>
        <w:jc w:val="both"/>
      </w:pPr>
      <w:r>
        <w:t>This policy is established in order to provide the highest quality of the service to all clients</w:t>
      </w:r>
      <w:r w:rsidR="00251C66">
        <w:t xml:space="preserve"> and </w:t>
      </w:r>
      <w:r w:rsidR="00251C66" w:rsidRPr="00251C66">
        <w:t>in order to ensure a fair and quick process for handling complaints that may arise from our relationship</w:t>
      </w:r>
      <w:r w:rsidR="00251C66">
        <w:t>.</w:t>
      </w:r>
    </w:p>
    <w:p w14:paraId="17B0AC55" w14:textId="6EE0AE6A" w:rsidR="00F00973" w:rsidRDefault="00F00973" w:rsidP="00104778">
      <w:pPr>
        <w:pStyle w:val="1"/>
        <w:jc w:val="center"/>
      </w:pPr>
      <w:r>
        <w:t>Definitions</w:t>
      </w:r>
    </w:p>
    <w:p w14:paraId="1CE6F3C3" w14:textId="7E33FF3C" w:rsidR="00F00973" w:rsidRDefault="00F00973" w:rsidP="00104778">
      <w:pPr>
        <w:spacing w:before="120" w:after="120"/>
        <w:jc w:val="both"/>
      </w:pPr>
      <w:r w:rsidRPr="00F00973">
        <w:t>«</w:t>
      </w:r>
      <w:r>
        <w:t>C</w:t>
      </w:r>
      <w:r w:rsidRPr="00F00973">
        <w:t xml:space="preserve">omplainant» means any person, natural or legal, which is eligible for lodging a complaint to </w:t>
      </w:r>
      <w:r>
        <w:t>Wise Wolves Finance Ltd</w:t>
      </w:r>
      <w:r w:rsidRPr="00F00973">
        <w:t xml:space="preserve"> and who has already lodged a complaint</w:t>
      </w:r>
      <w:r>
        <w:t>.</w:t>
      </w:r>
    </w:p>
    <w:p w14:paraId="05EAAC80" w14:textId="67D432C8" w:rsidR="00F00973" w:rsidRDefault="00F00973" w:rsidP="00104778">
      <w:pPr>
        <w:spacing w:before="120" w:after="120"/>
        <w:jc w:val="both"/>
      </w:pPr>
      <w:r w:rsidRPr="00F00973">
        <w:t>«</w:t>
      </w:r>
      <w:r>
        <w:t>C</w:t>
      </w:r>
      <w:r w:rsidRPr="00F00973">
        <w:t>omplaint» means a statement of dissatisfaction addressed</w:t>
      </w:r>
      <w:r>
        <w:t xml:space="preserve"> to Wise Wolves Finance Ltd</w:t>
      </w:r>
      <w:r w:rsidRPr="00F00973">
        <w:t xml:space="preserve"> </w:t>
      </w:r>
      <w:r>
        <w:t xml:space="preserve">by a </w:t>
      </w:r>
      <w:r w:rsidRPr="00F00973">
        <w:t>complainant relating to the provision of investment services.</w:t>
      </w:r>
    </w:p>
    <w:p w14:paraId="631ED885" w14:textId="1F28F119" w:rsidR="00104778" w:rsidRDefault="00104778" w:rsidP="00104778">
      <w:pPr>
        <w:pStyle w:val="1"/>
        <w:jc w:val="center"/>
      </w:pPr>
      <w:r>
        <w:t>Core principals</w:t>
      </w:r>
    </w:p>
    <w:p w14:paraId="0994A770" w14:textId="4E4A4485" w:rsidR="001E5D0F" w:rsidRDefault="001E5D0F" w:rsidP="001E5D0F">
      <w:pPr>
        <w:spacing w:before="120" w:after="120"/>
        <w:jc w:val="both"/>
      </w:pPr>
      <w:r>
        <w:t>When the client/potential client/counterparty is not satisfied with the quality of service provided by Wise Wolves Finance Limited, (s)he has the right to complain.</w:t>
      </w:r>
    </w:p>
    <w:p w14:paraId="31655C2E" w14:textId="7D5BE46E" w:rsidR="00104778" w:rsidRDefault="00104778" w:rsidP="00033A7B">
      <w:pPr>
        <w:spacing w:before="120" w:after="120"/>
        <w:jc w:val="both"/>
      </w:pPr>
      <w:r>
        <w:t>Any Client and/or potential client and/or counterparty can submit a complaint to Wise Wolves Finance Limited free of charge.</w:t>
      </w:r>
    </w:p>
    <w:p w14:paraId="49575D6D" w14:textId="3C03AE57" w:rsidR="00104778" w:rsidRDefault="00104778" w:rsidP="00033A7B">
      <w:pPr>
        <w:spacing w:before="120" w:after="120"/>
        <w:jc w:val="both"/>
      </w:pPr>
      <w:r>
        <w:t xml:space="preserve">The Complaint may be submitted </w:t>
      </w:r>
      <w:r w:rsidR="000B1A7B">
        <w:t>by post</w:t>
      </w:r>
      <w:r>
        <w:t>, fax, e-mail</w:t>
      </w:r>
      <w:r w:rsidR="000B1A7B">
        <w:t>, delivering in person</w:t>
      </w:r>
      <w:r>
        <w:t xml:space="preserve"> and/or web-site of Wise Wolves Finance Limited.</w:t>
      </w:r>
    </w:p>
    <w:p w14:paraId="2C8C7EF3" w14:textId="307E3136" w:rsidR="00104778" w:rsidRDefault="00104778" w:rsidP="00033A7B">
      <w:pPr>
        <w:spacing w:before="120" w:after="120"/>
        <w:jc w:val="both"/>
      </w:pPr>
      <w:r>
        <w:t xml:space="preserve">The provision of Complaints Handling Procedure of Wise Wolves Finance </w:t>
      </w:r>
      <w:r w:rsidR="00033A7B">
        <w:t>Limited may</w:t>
      </w:r>
      <w:r>
        <w:t xml:space="preserve"> be provided as per request free of charge as well as may be found on the Wise Wolves Finance Limited web-site.</w:t>
      </w:r>
    </w:p>
    <w:p w14:paraId="0DE13A85" w14:textId="5540ED72" w:rsidR="001E5D0F" w:rsidRDefault="001E5D0F" w:rsidP="00033A7B">
      <w:pPr>
        <w:spacing w:before="120" w:after="120"/>
        <w:jc w:val="both"/>
      </w:pPr>
      <w:r>
        <w:t xml:space="preserve">The Complaints should be recorded and </w:t>
      </w:r>
      <w:r w:rsidR="00FC2C77">
        <w:t>shall be never deleted</w:t>
      </w:r>
      <w:r>
        <w:t>.</w:t>
      </w:r>
    </w:p>
    <w:p w14:paraId="7432A86D" w14:textId="79E1AB7B" w:rsidR="001E5D0F" w:rsidRDefault="001E5D0F" w:rsidP="00033A7B">
      <w:pPr>
        <w:spacing w:before="120" w:after="120"/>
        <w:jc w:val="both"/>
      </w:pPr>
      <w:r>
        <w:t>No clients/counterparties could be disadvantaged as a result of making a complaint.</w:t>
      </w:r>
    </w:p>
    <w:p w14:paraId="1FE6BF96" w14:textId="1C015B7B" w:rsidR="00BE7286" w:rsidRDefault="00BE7286" w:rsidP="00033A7B">
      <w:pPr>
        <w:spacing w:before="120" w:after="120"/>
        <w:jc w:val="both"/>
      </w:pPr>
      <w:r>
        <w:t>The Complaints management policy is also included in Wise Wolves Finance Limited internal operational manual.</w:t>
      </w:r>
    </w:p>
    <w:p w14:paraId="1E2F2980" w14:textId="7F0740CE" w:rsidR="00BE7286" w:rsidRDefault="00BE7286" w:rsidP="00BE7286">
      <w:pPr>
        <w:spacing w:before="120" w:after="120"/>
        <w:jc w:val="both"/>
      </w:pPr>
      <w:r>
        <w:t>The</w:t>
      </w:r>
      <w:r w:rsidR="001E5D0F">
        <w:t xml:space="preserve"> </w:t>
      </w:r>
      <w:r>
        <w:t xml:space="preserve">Complaints management policy is available </w:t>
      </w:r>
      <w:r w:rsidRPr="00BE7286">
        <w:t>to all relevant stuff of the firm through adequate internal channels of communication</w:t>
      </w:r>
      <w:r>
        <w:t>.</w:t>
      </w:r>
    </w:p>
    <w:p w14:paraId="27F5245A" w14:textId="47923642" w:rsidR="003740DC" w:rsidRDefault="003740DC" w:rsidP="00BE7286">
      <w:pPr>
        <w:spacing w:before="120" w:after="120"/>
        <w:jc w:val="both"/>
      </w:pPr>
      <w:r>
        <w:t xml:space="preserve">The Complaints management policy with the details of </w:t>
      </w:r>
      <w:r w:rsidRPr="003740DC">
        <w:t>complaints-handling process</w:t>
      </w:r>
      <w:r>
        <w:t xml:space="preserve"> is published </w:t>
      </w:r>
      <w:r w:rsidRPr="003740DC">
        <w:t>in an easily accessible manner</w:t>
      </w:r>
      <w:r>
        <w:t xml:space="preserve">, e.g. via Wise Wolves Finance Limited website </w:t>
      </w:r>
      <w:hyperlink r:id="rId9" w:history="1">
        <w:r w:rsidRPr="00EA69A5">
          <w:rPr>
            <w:rStyle w:val="ac"/>
          </w:rPr>
          <w:t>https://wise-wolves.finance/</w:t>
        </w:r>
      </w:hyperlink>
    </w:p>
    <w:p w14:paraId="6709161E" w14:textId="6DB5A99B" w:rsidR="001E5D0F" w:rsidRDefault="001E5D0F" w:rsidP="00BE7286">
      <w:pPr>
        <w:spacing w:before="120" w:after="120"/>
        <w:jc w:val="both"/>
      </w:pPr>
      <w:r>
        <w:t>The board of directors and senior management are responsible for the implementation and for monitoring Wise Wolves Finance Limited compliance with the Complaints management policy.</w:t>
      </w:r>
    </w:p>
    <w:p w14:paraId="42E29CC5" w14:textId="4C43415C" w:rsidR="00BE7286" w:rsidRDefault="00BE7286" w:rsidP="00BE7286">
      <w:pPr>
        <w:spacing w:before="120" w:after="120"/>
        <w:jc w:val="both"/>
      </w:pPr>
      <w:r>
        <w:t>Wise Wolves Finance Limited has</w:t>
      </w:r>
      <w:r w:rsidR="001E5D0F">
        <w:t xml:space="preserve"> </w:t>
      </w:r>
      <w:r>
        <w:t xml:space="preserve">established a Complaints Committee, that is </w:t>
      </w:r>
      <w:r w:rsidR="001E5D0F">
        <w:t xml:space="preserve">also </w:t>
      </w:r>
      <w:r>
        <w:t>responsible for reviewing the Complaints handling process</w:t>
      </w:r>
      <w:r w:rsidR="00FC2C77">
        <w:t>, advising the Board of Directors the necessary amendments to the Complaints management policy,</w:t>
      </w:r>
      <w:r>
        <w:t xml:space="preserve"> reviewing the</w:t>
      </w:r>
      <w:r w:rsidR="00824972">
        <w:t xml:space="preserve"> complaints and ensures that </w:t>
      </w:r>
      <w:r w:rsidR="00824972" w:rsidRPr="00824972">
        <w:t xml:space="preserve">complaints </w:t>
      </w:r>
      <w:r w:rsidR="00824972">
        <w:t>are</w:t>
      </w:r>
      <w:r w:rsidR="00824972" w:rsidRPr="00824972">
        <w:t xml:space="preserve"> investigated </w:t>
      </w:r>
      <w:r w:rsidR="00FC2C77" w:rsidRPr="00824972">
        <w:t>fairly,</w:t>
      </w:r>
      <w:r w:rsidR="00824972" w:rsidRPr="00824972">
        <w:t xml:space="preserve"> and possible conflicts of interest</w:t>
      </w:r>
      <w:r w:rsidR="00824972">
        <w:t xml:space="preserve"> are</w:t>
      </w:r>
      <w:r w:rsidR="00824972" w:rsidRPr="00824972">
        <w:t xml:space="preserve"> identified and mitigated</w:t>
      </w:r>
      <w:r w:rsidR="00824972">
        <w:t>.</w:t>
      </w:r>
    </w:p>
    <w:p w14:paraId="4B2F50E5" w14:textId="40598DCA" w:rsidR="00FC2C77" w:rsidRDefault="00FC2C77" w:rsidP="00BE7286">
      <w:pPr>
        <w:spacing w:before="120" w:after="120"/>
        <w:jc w:val="both"/>
      </w:pPr>
      <w:r>
        <w:t>The Complaints Committee is represented by the Executive Director, Non-Executive Director, Head of Compliance and Risk Manager of the</w:t>
      </w:r>
      <w:r w:rsidR="007F0C48">
        <w:t xml:space="preserve"> Wise Wolves Finance Limited.</w:t>
      </w:r>
    </w:p>
    <w:p w14:paraId="00BBD515" w14:textId="4D583BA0" w:rsidR="00824972" w:rsidRDefault="00824972" w:rsidP="00BE7286">
      <w:pPr>
        <w:spacing w:before="120" w:after="120"/>
        <w:jc w:val="both"/>
      </w:pPr>
      <w:r>
        <w:t xml:space="preserve">All </w:t>
      </w:r>
      <w:r w:rsidRPr="00824972">
        <w:t xml:space="preserve">complaints </w:t>
      </w:r>
      <w:r>
        <w:t>Wise Wolves Finance Limited</w:t>
      </w:r>
      <w:r w:rsidRPr="00824972">
        <w:t xml:space="preserve"> receives</w:t>
      </w:r>
      <w:r>
        <w:t xml:space="preserve">, it registers </w:t>
      </w:r>
      <w:r w:rsidRPr="00824972">
        <w:t>on an internal archive, as quickly as possible, and in an appropriate manner.</w:t>
      </w:r>
    </w:p>
    <w:p w14:paraId="4CF4461C" w14:textId="7EE72B7B" w:rsidR="00824972" w:rsidRDefault="00824972" w:rsidP="00BE7286">
      <w:pPr>
        <w:spacing w:before="120" w:after="120"/>
        <w:jc w:val="both"/>
      </w:pPr>
      <w:r>
        <w:t>Wise Wolves Finance Limited provides the Commission</w:t>
      </w:r>
      <w:r w:rsidRPr="00824972">
        <w:t>, in electronic form, information regarding the complaints it receives and how these are being handled.</w:t>
      </w:r>
    </w:p>
    <w:p w14:paraId="655B9677" w14:textId="0F23DB9F" w:rsidR="002B6986" w:rsidRDefault="002B6986" w:rsidP="002B6986">
      <w:pPr>
        <w:spacing w:before="120" w:after="120"/>
        <w:jc w:val="both"/>
      </w:pPr>
      <w:r>
        <w:t>Wise Wolves Finance Limited will</w:t>
      </w:r>
      <w:r w:rsidRPr="002B6986">
        <w:t xml:space="preserve"> analyze, on an on-going basis, complaints</w:t>
      </w:r>
      <w:r>
        <w:t xml:space="preserve"> </w:t>
      </w:r>
      <w:r w:rsidRPr="002B6986">
        <w:t xml:space="preserve">handling data, to ensure that they identify and address </w:t>
      </w:r>
      <w:r w:rsidRPr="002B6986">
        <w:lastRenderedPageBreak/>
        <w:t>any recurring or systemic problems, and potential legal and operational risks</w:t>
      </w:r>
      <w:r>
        <w:t xml:space="preserve">, for example by: </w:t>
      </w:r>
    </w:p>
    <w:p w14:paraId="3F119CE1" w14:textId="7B808676" w:rsidR="002B6986" w:rsidRDefault="002B6986" w:rsidP="002B6986">
      <w:pPr>
        <w:pStyle w:val="a4"/>
        <w:numPr>
          <w:ilvl w:val="0"/>
          <w:numId w:val="9"/>
        </w:numPr>
        <w:spacing w:before="120" w:after="120"/>
        <w:jc w:val="both"/>
      </w:pPr>
      <w:r>
        <w:t>Analyzing the causes of individual complaints to identify root causes common to types of complaints,</w:t>
      </w:r>
    </w:p>
    <w:p w14:paraId="49CB0D9B" w14:textId="77777777" w:rsidR="002B6986" w:rsidRDefault="002B6986" w:rsidP="002B6986">
      <w:pPr>
        <w:pStyle w:val="a4"/>
        <w:numPr>
          <w:ilvl w:val="0"/>
          <w:numId w:val="9"/>
        </w:numPr>
        <w:spacing w:before="120" w:after="120"/>
        <w:jc w:val="both"/>
      </w:pPr>
      <w:r>
        <w:t>Considering whether such root causes also affect other processes or financial means, including those not directly complained of; and</w:t>
      </w:r>
    </w:p>
    <w:p w14:paraId="5810C7A7" w14:textId="6A3C57A6" w:rsidR="00886619" w:rsidRDefault="002B6986" w:rsidP="00886619">
      <w:pPr>
        <w:pStyle w:val="a4"/>
        <w:numPr>
          <w:ilvl w:val="0"/>
          <w:numId w:val="9"/>
        </w:numPr>
        <w:spacing w:before="120" w:after="120"/>
        <w:jc w:val="both"/>
      </w:pPr>
      <w:r>
        <w:t>Correcting, where reasonable to do so, such root causes.</w:t>
      </w:r>
    </w:p>
    <w:p w14:paraId="002486FC" w14:textId="270DB5B1" w:rsidR="001E5D0F" w:rsidRDefault="001E5D0F" w:rsidP="00886619">
      <w:pPr>
        <w:spacing w:before="120" w:after="120"/>
        <w:jc w:val="both"/>
      </w:pPr>
      <w:r>
        <w:t>If the Complainant is not satisfied how the complaint is handled by Wise Wolves Finance Limited</w:t>
      </w:r>
      <w:r w:rsidR="00D3468F">
        <w:t>.</w:t>
      </w:r>
    </w:p>
    <w:p w14:paraId="38C5AD01" w14:textId="7B00D8D8" w:rsidR="00104778" w:rsidRDefault="00104778" w:rsidP="00033A7B">
      <w:pPr>
        <w:pStyle w:val="1"/>
        <w:jc w:val="center"/>
      </w:pPr>
      <w:r>
        <w:t>Complaints Handling Process</w:t>
      </w:r>
    </w:p>
    <w:p w14:paraId="2CF16115" w14:textId="70486E06" w:rsidR="00033A7B" w:rsidRDefault="00033A7B" w:rsidP="00033A7B">
      <w:pPr>
        <w:spacing w:before="120" w:after="120"/>
      </w:pPr>
      <w:r>
        <w:t>The following information should be provided by the complainant for lodging a complaint:</w:t>
      </w:r>
    </w:p>
    <w:p w14:paraId="25B1D08C" w14:textId="7E5219C8" w:rsidR="00033A7B" w:rsidRDefault="006B12C9" w:rsidP="00033A7B">
      <w:pPr>
        <w:pStyle w:val="a4"/>
        <w:numPr>
          <w:ilvl w:val="0"/>
          <w:numId w:val="8"/>
        </w:numPr>
        <w:spacing w:before="120" w:after="120"/>
      </w:pPr>
      <w:r>
        <w:t>Complainant Name</w:t>
      </w:r>
    </w:p>
    <w:p w14:paraId="5CBBF76C" w14:textId="7CEF347E" w:rsidR="00033A7B" w:rsidRDefault="00033A7B" w:rsidP="00033A7B">
      <w:pPr>
        <w:pStyle w:val="a4"/>
        <w:numPr>
          <w:ilvl w:val="0"/>
          <w:numId w:val="8"/>
        </w:numPr>
        <w:spacing w:before="120" w:after="120"/>
      </w:pPr>
      <w:r>
        <w:t>Compla</w:t>
      </w:r>
      <w:r w:rsidR="006B12C9">
        <w:t>inant Surname</w:t>
      </w:r>
    </w:p>
    <w:p w14:paraId="7FBDC2E6" w14:textId="01E65598" w:rsidR="006B12C9" w:rsidRDefault="006B12C9" w:rsidP="00033A7B">
      <w:pPr>
        <w:pStyle w:val="a4"/>
        <w:numPr>
          <w:ilvl w:val="0"/>
          <w:numId w:val="8"/>
        </w:numPr>
        <w:spacing w:before="120" w:after="120"/>
      </w:pPr>
      <w:r>
        <w:t>Identification Number</w:t>
      </w:r>
    </w:p>
    <w:p w14:paraId="7C6E638F" w14:textId="67F9E16D" w:rsidR="006B12C9" w:rsidRDefault="006B12C9" w:rsidP="00033A7B">
      <w:pPr>
        <w:pStyle w:val="a4"/>
        <w:numPr>
          <w:ilvl w:val="0"/>
          <w:numId w:val="8"/>
        </w:numPr>
        <w:spacing w:before="120" w:after="120"/>
      </w:pPr>
      <w:r>
        <w:t>Contact details (phone, e-mail, address, country)</w:t>
      </w:r>
    </w:p>
    <w:p w14:paraId="7849F4FA" w14:textId="4852C22E" w:rsidR="003740DC" w:rsidRDefault="003740DC" w:rsidP="00033A7B">
      <w:pPr>
        <w:pStyle w:val="a4"/>
        <w:numPr>
          <w:ilvl w:val="0"/>
          <w:numId w:val="8"/>
        </w:numPr>
        <w:spacing w:before="120" w:after="120"/>
      </w:pPr>
      <w:r>
        <w:t>Description of the issue</w:t>
      </w:r>
    </w:p>
    <w:p w14:paraId="40E4888E" w14:textId="07BE91CF" w:rsidR="006B12C9" w:rsidRDefault="006B12C9" w:rsidP="00033A7B">
      <w:pPr>
        <w:pStyle w:val="a4"/>
        <w:numPr>
          <w:ilvl w:val="0"/>
          <w:numId w:val="8"/>
        </w:numPr>
        <w:spacing w:before="120" w:after="120"/>
      </w:pPr>
      <w:r>
        <w:t>Sum of money involved (where applicable)</w:t>
      </w:r>
    </w:p>
    <w:p w14:paraId="34EC7363" w14:textId="30209EEC" w:rsidR="006B12C9" w:rsidRDefault="006B12C9" w:rsidP="00033A7B">
      <w:pPr>
        <w:pStyle w:val="a4"/>
        <w:numPr>
          <w:ilvl w:val="0"/>
          <w:numId w:val="8"/>
        </w:numPr>
        <w:spacing w:before="120" w:after="120"/>
      </w:pPr>
      <w:r>
        <w:t>Department or organizational unit and/or details of employee who provided service to the complainant</w:t>
      </w:r>
    </w:p>
    <w:p w14:paraId="7F779AC9" w14:textId="3D8ADB00" w:rsidR="00D368CB" w:rsidRDefault="006B12C9" w:rsidP="00D368CB">
      <w:pPr>
        <w:pStyle w:val="a4"/>
        <w:numPr>
          <w:ilvl w:val="0"/>
          <w:numId w:val="8"/>
        </w:numPr>
        <w:spacing w:before="120" w:after="120"/>
      </w:pPr>
      <w:r>
        <w:t>Date</w:t>
      </w:r>
    </w:p>
    <w:p w14:paraId="1300597B" w14:textId="0D6FAAD8" w:rsidR="00D368CB" w:rsidRDefault="00D368CB" w:rsidP="00D368CB">
      <w:pPr>
        <w:spacing w:before="120" w:after="120"/>
      </w:pPr>
      <w:r>
        <w:t>The Complaint should be submitted or via the Complaint Form (Appendix A) or via l</w:t>
      </w:r>
    </w:p>
    <w:p w14:paraId="18AC2C4A" w14:textId="098AB385" w:rsidR="00033A7B" w:rsidRDefault="00033A7B" w:rsidP="00033A7B">
      <w:pPr>
        <w:spacing w:before="120" w:after="120"/>
      </w:pPr>
      <w:r>
        <w:t>The following information will be provided to the Complainant:</w:t>
      </w:r>
    </w:p>
    <w:p w14:paraId="6088BC30" w14:textId="1F2816CA" w:rsidR="005633E9" w:rsidRDefault="005633E9" w:rsidP="000B1A7B">
      <w:pPr>
        <w:pStyle w:val="a4"/>
        <w:numPr>
          <w:ilvl w:val="0"/>
          <w:numId w:val="5"/>
        </w:numPr>
        <w:spacing w:before="120" w:after="120"/>
      </w:pPr>
      <w:r>
        <w:t>Unique Reference Number of the Complaint</w:t>
      </w:r>
      <w:r w:rsidR="000B1A7B">
        <w:t xml:space="preserve"> that </w:t>
      </w:r>
      <w:r w:rsidR="000B1A7B" w:rsidRPr="000B1A7B">
        <w:t>should be used in all your future contact with the Company, the Financial Ombudsman and/or Cy</w:t>
      </w:r>
      <w:r w:rsidR="000B1A7B">
        <w:t>prus Securities</w:t>
      </w:r>
      <w:r w:rsidR="000B1A7B" w:rsidRPr="000B1A7B">
        <w:t xml:space="preserve"> </w:t>
      </w:r>
      <w:r w:rsidR="000B1A7B">
        <w:t xml:space="preserve">and Exchange Commission </w:t>
      </w:r>
      <w:r w:rsidR="000B1A7B" w:rsidRPr="000B1A7B">
        <w:t>regarding the specific complaint</w:t>
      </w:r>
    </w:p>
    <w:p w14:paraId="787B0789" w14:textId="3DF260E1" w:rsidR="003740DC" w:rsidRDefault="003740DC" w:rsidP="005633E9">
      <w:pPr>
        <w:pStyle w:val="a4"/>
        <w:numPr>
          <w:ilvl w:val="0"/>
          <w:numId w:val="5"/>
        </w:numPr>
        <w:spacing w:before="120" w:after="120"/>
      </w:pPr>
      <w:r>
        <w:t>Written information regarding the complaints-handling process or the link to the source where the written information regarding the complaints-handling process could be read (e.g. link to the website of Wise Wolves Finance Ltd where the Complaints-handling process is published)</w:t>
      </w:r>
    </w:p>
    <w:p w14:paraId="664BC78E" w14:textId="2AC3F984" w:rsidR="00033A7B" w:rsidRDefault="00033A7B" w:rsidP="00033A7B">
      <w:pPr>
        <w:pStyle w:val="a4"/>
        <w:numPr>
          <w:ilvl w:val="0"/>
          <w:numId w:val="5"/>
        </w:numPr>
        <w:spacing w:before="120" w:after="120"/>
        <w:jc w:val="both"/>
      </w:pPr>
      <w:r>
        <w:t xml:space="preserve">The acknowledgment of the receipt of the Complaint </w:t>
      </w:r>
      <w:r w:rsidR="003740DC">
        <w:t xml:space="preserve">that </w:t>
      </w:r>
      <w:r>
        <w:t>will be sent to the Complainant within 5 working dates from the date of the receipt of the Complaint</w:t>
      </w:r>
    </w:p>
    <w:p w14:paraId="1C7084BE" w14:textId="6A128D26" w:rsidR="00033A7B" w:rsidRDefault="00033A7B" w:rsidP="00033A7B">
      <w:pPr>
        <w:pStyle w:val="a4"/>
        <w:numPr>
          <w:ilvl w:val="0"/>
          <w:numId w:val="5"/>
        </w:numPr>
        <w:spacing w:before="120" w:after="120"/>
        <w:jc w:val="both"/>
      </w:pPr>
      <w:r>
        <w:t xml:space="preserve">The identity and contact details of the person or department to whom the complaint is directed </w:t>
      </w:r>
    </w:p>
    <w:p w14:paraId="72B8C96D" w14:textId="06297865" w:rsidR="00033A7B" w:rsidRDefault="00033A7B" w:rsidP="00033A7B">
      <w:pPr>
        <w:pStyle w:val="a4"/>
        <w:numPr>
          <w:ilvl w:val="0"/>
          <w:numId w:val="5"/>
        </w:numPr>
        <w:spacing w:before="120" w:after="120"/>
        <w:jc w:val="both"/>
      </w:pPr>
      <w:r>
        <w:t>The indicative handling time</w:t>
      </w:r>
    </w:p>
    <w:p w14:paraId="1EE63CF0" w14:textId="4AF140DD" w:rsidR="00033A7B" w:rsidRDefault="00033A7B" w:rsidP="00033A7B">
      <w:pPr>
        <w:pStyle w:val="a4"/>
        <w:numPr>
          <w:ilvl w:val="0"/>
          <w:numId w:val="5"/>
        </w:numPr>
        <w:spacing w:before="120" w:after="120"/>
        <w:jc w:val="both"/>
      </w:pPr>
      <w:r>
        <w:t>The availability (where applicable) to contact the Commission, the Financial Ombudsman or ADR mechanism or the relevant Courts.</w:t>
      </w:r>
    </w:p>
    <w:p w14:paraId="24524085" w14:textId="1D2F3B0A" w:rsidR="00033A7B" w:rsidRDefault="00033A7B" w:rsidP="00033A7B">
      <w:pPr>
        <w:spacing w:before="120" w:after="120"/>
        <w:jc w:val="both"/>
      </w:pPr>
      <w:r>
        <w:t>Wise Wolves Finance Ltd when receives a complaint will:</w:t>
      </w:r>
    </w:p>
    <w:p w14:paraId="17B0C147" w14:textId="455D316D" w:rsidR="00FC2C77" w:rsidRDefault="00033A7B" w:rsidP="00FC2C77">
      <w:pPr>
        <w:pStyle w:val="a4"/>
        <w:numPr>
          <w:ilvl w:val="0"/>
          <w:numId w:val="7"/>
        </w:numPr>
        <w:spacing w:before="120" w:after="120"/>
        <w:jc w:val="both"/>
      </w:pPr>
      <w:r w:rsidRPr="00033A7B">
        <w:t>Keep the complainant informed about further handling of the complaint</w:t>
      </w:r>
    </w:p>
    <w:p w14:paraId="3E02AEF1" w14:textId="67A076D7" w:rsidR="00033A7B" w:rsidRDefault="00033A7B" w:rsidP="00033A7B">
      <w:pPr>
        <w:pStyle w:val="a4"/>
        <w:numPr>
          <w:ilvl w:val="0"/>
          <w:numId w:val="7"/>
        </w:numPr>
        <w:spacing w:before="120" w:after="120"/>
        <w:jc w:val="both"/>
      </w:pPr>
      <w:r>
        <w:t>Gather and investigate all relevant evidence and information regarding the complaint</w:t>
      </w:r>
    </w:p>
    <w:p w14:paraId="11FBF857" w14:textId="7817C6C4" w:rsidR="000B1A7B" w:rsidRDefault="000B1A7B" w:rsidP="000B1A7B">
      <w:pPr>
        <w:pStyle w:val="a4"/>
        <w:numPr>
          <w:ilvl w:val="0"/>
          <w:numId w:val="7"/>
        </w:numPr>
        <w:spacing w:before="120" w:after="120"/>
        <w:jc w:val="both"/>
      </w:pPr>
      <w:r>
        <w:t>R</w:t>
      </w:r>
      <w:r w:rsidRPr="000B1A7B">
        <w:t xml:space="preserve">eview </w:t>
      </w:r>
      <w:r>
        <w:t xml:space="preserve">the complaint </w:t>
      </w:r>
      <w:r w:rsidRPr="000B1A7B">
        <w:t xml:space="preserve">carefully, investigate the circumstances surrounding </w:t>
      </w:r>
      <w:r>
        <w:t>the</w:t>
      </w:r>
      <w:r w:rsidRPr="000B1A7B">
        <w:t xml:space="preserve"> complaint</w:t>
      </w:r>
    </w:p>
    <w:p w14:paraId="273D59EC" w14:textId="77777777" w:rsidR="00033A7B" w:rsidRDefault="00033A7B" w:rsidP="00033A7B">
      <w:pPr>
        <w:pStyle w:val="a4"/>
        <w:numPr>
          <w:ilvl w:val="0"/>
          <w:numId w:val="7"/>
        </w:numPr>
        <w:spacing w:before="120" w:after="120"/>
        <w:jc w:val="both"/>
      </w:pPr>
      <w:r>
        <w:t>Communicate in plain language which is clearly understood.</w:t>
      </w:r>
    </w:p>
    <w:p w14:paraId="259DAA79" w14:textId="77777777" w:rsidR="00033A7B" w:rsidRDefault="00033A7B" w:rsidP="00033A7B">
      <w:pPr>
        <w:pStyle w:val="a4"/>
        <w:numPr>
          <w:ilvl w:val="0"/>
          <w:numId w:val="7"/>
        </w:numPr>
        <w:spacing w:before="120" w:after="120"/>
        <w:jc w:val="both"/>
      </w:pPr>
      <w:r>
        <w:t>Provide a response without any unnecessary delay.</w:t>
      </w:r>
    </w:p>
    <w:p w14:paraId="1076BED1" w14:textId="72E71200" w:rsidR="00033A7B" w:rsidRDefault="00033A7B" w:rsidP="000B1A7B">
      <w:pPr>
        <w:pStyle w:val="a4"/>
        <w:numPr>
          <w:ilvl w:val="0"/>
          <w:numId w:val="7"/>
        </w:numPr>
        <w:spacing w:before="120" w:after="120"/>
        <w:jc w:val="both"/>
      </w:pPr>
      <w:r>
        <w:lastRenderedPageBreak/>
        <w:t>When an answer cannot be provided within the expected time limits, it should inform the complainant about the causes of the delay and indicate when Wise Wolves Finance Ltd investigation is likely to be completed.</w:t>
      </w:r>
    </w:p>
    <w:p w14:paraId="25AA74ED" w14:textId="03D83632" w:rsidR="000B1A7B" w:rsidRDefault="000B1A7B" w:rsidP="000B1A7B">
      <w:pPr>
        <w:pStyle w:val="a4"/>
        <w:numPr>
          <w:ilvl w:val="0"/>
          <w:numId w:val="7"/>
        </w:numPr>
        <w:spacing w:before="120" w:after="120"/>
        <w:jc w:val="both"/>
      </w:pPr>
      <w:r>
        <w:t>M</w:t>
      </w:r>
      <w:r w:rsidRPr="000B1A7B">
        <w:t xml:space="preserve">ake every effort to investigate </w:t>
      </w:r>
      <w:r>
        <w:t>the</w:t>
      </w:r>
      <w:r w:rsidRPr="000B1A7B">
        <w:t xml:space="preserve"> complaint and provide with the outcome of </w:t>
      </w:r>
      <w:r>
        <w:t>the</w:t>
      </w:r>
      <w:r w:rsidRPr="000B1A7B">
        <w:t xml:space="preserve"> investigation within </w:t>
      </w:r>
      <w:r w:rsidR="00DF15F7">
        <w:t>4 weeks</w:t>
      </w:r>
      <w:r w:rsidRPr="000B1A7B">
        <w:t xml:space="preserve"> from the date </w:t>
      </w:r>
      <w:r>
        <w:t>the</w:t>
      </w:r>
      <w:r w:rsidRPr="000B1A7B">
        <w:t xml:space="preserve"> complaint </w:t>
      </w:r>
      <w:r>
        <w:t xml:space="preserve">is submitted </w:t>
      </w:r>
      <w:r w:rsidRPr="000B1A7B">
        <w:t xml:space="preserve">to </w:t>
      </w:r>
      <w:r>
        <w:t>Wise Wolves Finance Ltd</w:t>
      </w:r>
      <w:r w:rsidRPr="000B1A7B">
        <w:t>.</w:t>
      </w:r>
    </w:p>
    <w:p w14:paraId="4A6A13C9" w14:textId="4A6F82AB" w:rsidR="000B1A7B" w:rsidRDefault="000B1A7B" w:rsidP="006755D4">
      <w:pPr>
        <w:pStyle w:val="a4"/>
        <w:numPr>
          <w:ilvl w:val="0"/>
          <w:numId w:val="7"/>
        </w:numPr>
        <w:jc w:val="both"/>
      </w:pPr>
      <w:r w:rsidRPr="000B1A7B">
        <w:t xml:space="preserve">In the event that </w:t>
      </w:r>
      <w:r>
        <w:t>the</w:t>
      </w:r>
      <w:r w:rsidRPr="000B1A7B">
        <w:t xml:space="preserve"> complaint requires further investigation and </w:t>
      </w:r>
      <w:r>
        <w:t>Wise Wolves Finance Ltd</w:t>
      </w:r>
      <w:r w:rsidRPr="000B1A7B">
        <w:t xml:space="preserve"> cannot resolve it within </w:t>
      </w:r>
      <w:r w:rsidR="00DF15F7">
        <w:t>4 week</w:t>
      </w:r>
      <w:r w:rsidRPr="000B1A7B">
        <w:t xml:space="preserve">s, </w:t>
      </w:r>
      <w:r>
        <w:t>Wise Wolves Finance Ltd</w:t>
      </w:r>
      <w:r w:rsidRPr="000B1A7B">
        <w:t xml:space="preserve"> will issue a holding response in writing or another durable medium. When a holding response is sent, it will indicate the causes of the delay and when the Company’s investigation is likely to be completed. In any event, </w:t>
      </w:r>
      <w:r>
        <w:t>Wise Wolves Finance Ltd</w:t>
      </w:r>
      <w:r w:rsidRPr="000B1A7B">
        <w:t xml:space="preserve"> shall provide </w:t>
      </w:r>
      <w:r>
        <w:t>the Complainant</w:t>
      </w:r>
      <w:r w:rsidRPr="000B1A7B">
        <w:t xml:space="preserve"> with the outcome of our investigation no later than one (1) month from the issuing of the holding response, depending on the complexity of the case and </w:t>
      </w:r>
      <w:r w:rsidR="006755D4">
        <w:t>the</w:t>
      </w:r>
      <w:r w:rsidRPr="000B1A7B">
        <w:t xml:space="preserve"> cooperation</w:t>
      </w:r>
      <w:r w:rsidR="006755D4">
        <w:t xml:space="preserve"> between the Complainant and Wise Wolves Finance Ltd</w:t>
      </w:r>
      <w:r w:rsidRPr="000B1A7B">
        <w:t xml:space="preserve">. </w:t>
      </w:r>
    </w:p>
    <w:p w14:paraId="310A9647" w14:textId="48B3115C" w:rsidR="00FC2C77" w:rsidRDefault="00033A7B" w:rsidP="00FC2C77">
      <w:pPr>
        <w:pStyle w:val="a4"/>
        <w:numPr>
          <w:ilvl w:val="0"/>
          <w:numId w:val="7"/>
        </w:numPr>
        <w:spacing w:before="120" w:after="120"/>
        <w:jc w:val="both"/>
      </w:pPr>
      <w:r w:rsidRPr="00033A7B">
        <w:t>When providing a final decision that does not fully satisfy the complainant’s demands, to notify in writing the complainant using a thorough explanation of its position on the complaint and set out the complainant’s option to maintain the complaint e.g. through the Commission, the Financial Ombudsman, ADR Mechanism, or the relevant Courts</w:t>
      </w:r>
      <w:r>
        <w:t xml:space="preserve"> </w:t>
      </w:r>
    </w:p>
    <w:p w14:paraId="18ADDD73" w14:textId="28102AE0" w:rsidR="00FC2C77" w:rsidRDefault="00FC2C77" w:rsidP="00FC2C77">
      <w:pPr>
        <w:spacing w:before="120" w:after="120"/>
        <w:jc w:val="both"/>
      </w:pPr>
      <w:r>
        <w:t>The employee, who receives the Complaint, shall ensure that all the core details are provided. If any information is pending, the receiver of the complaint shall contact the Complainant and request the relevant details.</w:t>
      </w:r>
    </w:p>
    <w:p w14:paraId="0A9B36E4" w14:textId="5C602129" w:rsidR="001E5D0F" w:rsidRDefault="001E5D0F" w:rsidP="001E5D0F">
      <w:pPr>
        <w:spacing w:before="120" w:after="120"/>
        <w:jc w:val="both"/>
      </w:pPr>
      <w:r>
        <w:t>The Complainant may always contact Wise Wolves Finance Ltd as follows:</w:t>
      </w:r>
    </w:p>
    <w:p w14:paraId="6EE4FEBA" w14:textId="49A5042E" w:rsidR="001E5D0F" w:rsidRDefault="00D06167" w:rsidP="00D06167">
      <w:pPr>
        <w:pStyle w:val="a4"/>
        <w:numPr>
          <w:ilvl w:val="0"/>
          <w:numId w:val="10"/>
        </w:numPr>
        <w:spacing w:before="120" w:after="120"/>
        <w:jc w:val="both"/>
      </w:pPr>
      <w:r>
        <w:t>Phone +357 25 366 336</w:t>
      </w:r>
    </w:p>
    <w:p w14:paraId="5A9E297B" w14:textId="48FA5427" w:rsidR="00D06167" w:rsidRDefault="00D06167" w:rsidP="00D06167">
      <w:pPr>
        <w:pStyle w:val="a4"/>
        <w:numPr>
          <w:ilvl w:val="0"/>
          <w:numId w:val="10"/>
        </w:numPr>
        <w:spacing w:before="120" w:after="120"/>
        <w:jc w:val="both"/>
      </w:pPr>
      <w:r>
        <w:t>Fax     +357 25 355 233</w:t>
      </w:r>
    </w:p>
    <w:p w14:paraId="467B4418" w14:textId="4F97EDE1" w:rsidR="00D06167" w:rsidRDefault="00D06167" w:rsidP="00D06167">
      <w:pPr>
        <w:pStyle w:val="a4"/>
        <w:numPr>
          <w:ilvl w:val="0"/>
          <w:numId w:val="10"/>
        </w:numPr>
        <w:spacing w:before="120" w:after="120"/>
        <w:jc w:val="both"/>
      </w:pPr>
      <w:r>
        <w:t xml:space="preserve">E-mail  </w:t>
      </w:r>
      <w:hyperlink r:id="rId10" w:history="1">
        <w:r w:rsidRPr="00EA69A5">
          <w:rPr>
            <w:rStyle w:val="ac"/>
          </w:rPr>
          <w:t>wwf@wise-wolves.com</w:t>
        </w:r>
      </w:hyperlink>
    </w:p>
    <w:p w14:paraId="2FC6FFDE" w14:textId="4BA6A07C" w:rsidR="00D06167" w:rsidRDefault="00D06167" w:rsidP="00D06167">
      <w:pPr>
        <w:pStyle w:val="a4"/>
        <w:numPr>
          <w:ilvl w:val="0"/>
          <w:numId w:val="10"/>
        </w:numPr>
        <w:spacing w:before="120" w:after="120"/>
        <w:jc w:val="both"/>
      </w:pPr>
      <w:r>
        <w:t>At the registered address: 30B Gladstonos Street, Country Rose Building, 3041, Limassol, Cyprus</w:t>
      </w:r>
    </w:p>
    <w:p w14:paraId="35110881" w14:textId="77777777" w:rsidR="006755D4" w:rsidRDefault="006755D4" w:rsidP="006755D4">
      <w:pPr>
        <w:spacing w:before="120" w:after="120"/>
        <w:jc w:val="both"/>
      </w:pPr>
      <w:r w:rsidRPr="006755D4">
        <w:t xml:space="preserve">Contact Details of the Financial Ombudsman of the Republic of Cyprus:  </w:t>
      </w:r>
    </w:p>
    <w:p w14:paraId="313D3AA3" w14:textId="1AECCC4D" w:rsidR="006755D4" w:rsidRDefault="006755D4" w:rsidP="006755D4">
      <w:pPr>
        <w:spacing w:before="120" w:after="120"/>
        <w:jc w:val="both"/>
      </w:pPr>
      <w:r w:rsidRPr="006755D4">
        <w:t xml:space="preserve">Website: </w:t>
      </w:r>
      <w:hyperlink r:id="rId11" w:history="1">
        <w:r w:rsidRPr="00EA69A5">
          <w:rPr>
            <w:rStyle w:val="ac"/>
          </w:rPr>
          <w:t>http://www.financialombudsman.gov.cy</w:t>
        </w:r>
      </w:hyperlink>
    </w:p>
    <w:p w14:paraId="11F53451" w14:textId="614D1B51" w:rsidR="006755D4" w:rsidRDefault="006755D4" w:rsidP="006755D4">
      <w:pPr>
        <w:spacing w:before="120" w:after="120"/>
        <w:jc w:val="both"/>
      </w:pPr>
      <w:r w:rsidRPr="006755D4">
        <w:t>Telephone: +357</w:t>
      </w:r>
      <w:r w:rsidR="00976883">
        <w:t xml:space="preserve"> </w:t>
      </w:r>
      <w:r w:rsidRPr="006755D4">
        <w:t>22</w:t>
      </w:r>
      <w:r w:rsidR="00976883">
        <w:t xml:space="preserve"> </w:t>
      </w:r>
      <w:r w:rsidRPr="006755D4">
        <w:t>848</w:t>
      </w:r>
      <w:r w:rsidR="00976883">
        <w:t xml:space="preserve"> </w:t>
      </w:r>
      <w:r w:rsidRPr="006755D4">
        <w:t>900</w:t>
      </w:r>
      <w:r w:rsidR="00976883">
        <w:t xml:space="preserve"> </w:t>
      </w:r>
    </w:p>
    <w:p w14:paraId="1DC3FE14" w14:textId="53F52E5B" w:rsidR="006755D4" w:rsidRDefault="006755D4" w:rsidP="006755D4">
      <w:pPr>
        <w:spacing w:before="120" w:after="120"/>
        <w:jc w:val="both"/>
      </w:pPr>
      <w:r w:rsidRPr="006755D4">
        <w:t>Fax: +357</w:t>
      </w:r>
      <w:r w:rsidR="00976883">
        <w:t xml:space="preserve"> </w:t>
      </w:r>
      <w:r w:rsidRPr="006755D4">
        <w:t>22</w:t>
      </w:r>
      <w:r w:rsidR="00976883">
        <w:t xml:space="preserve"> </w:t>
      </w:r>
      <w:r w:rsidRPr="006755D4">
        <w:t>660</w:t>
      </w:r>
      <w:r w:rsidR="00976883">
        <w:t xml:space="preserve"> </w:t>
      </w:r>
      <w:r w:rsidRPr="006755D4">
        <w:t>584, +357</w:t>
      </w:r>
      <w:r w:rsidR="00976883">
        <w:t xml:space="preserve"> </w:t>
      </w:r>
      <w:r w:rsidRPr="006755D4">
        <w:t>22</w:t>
      </w:r>
      <w:r w:rsidR="00976883">
        <w:t xml:space="preserve"> </w:t>
      </w:r>
      <w:r w:rsidRPr="006755D4">
        <w:t>660</w:t>
      </w:r>
      <w:r w:rsidR="00976883">
        <w:t xml:space="preserve"> </w:t>
      </w:r>
      <w:r w:rsidRPr="006755D4">
        <w:t xml:space="preserve">118 </w:t>
      </w:r>
    </w:p>
    <w:p w14:paraId="116C52B0" w14:textId="2D0EF0A4" w:rsidR="006755D4" w:rsidRDefault="006755D4" w:rsidP="006755D4">
      <w:pPr>
        <w:spacing w:before="120" w:after="120"/>
        <w:jc w:val="both"/>
      </w:pPr>
      <w:r w:rsidRPr="006755D4">
        <w:t xml:space="preserve">Email: </w:t>
      </w:r>
      <w:hyperlink r:id="rId12" w:history="1">
        <w:r w:rsidRPr="00EA69A5">
          <w:rPr>
            <w:rStyle w:val="ac"/>
          </w:rPr>
          <w:t>complaints@financialombudsman.gov.cy</w:t>
        </w:r>
      </w:hyperlink>
    </w:p>
    <w:p w14:paraId="52678F43" w14:textId="58B33616" w:rsidR="006755D4" w:rsidRDefault="006755D4" w:rsidP="006755D4">
      <w:pPr>
        <w:spacing w:before="120" w:after="120"/>
        <w:jc w:val="both"/>
      </w:pPr>
      <w:r w:rsidRPr="006755D4">
        <w:t>Postal Address: P.O. BOX: 25735, 1311 Nicosia, Cyprus</w:t>
      </w:r>
    </w:p>
    <w:p w14:paraId="4B85C998" w14:textId="02BA34F0" w:rsidR="00976883" w:rsidRPr="00976883" w:rsidRDefault="00976883" w:rsidP="00976883">
      <w:pPr>
        <w:jc w:val="both"/>
      </w:pPr>
      <w:r w:rsidRPr="00976883">
        <w:t xml:space="preserve">It is important that </w:t>
      </w:r>
      <w:r>
        <w:t>the Complainant</w:t>
      </w:r>
      <w:r w:rsidRPr="00976883">
        <w:t xml:space="preserve"> contact</w:t>
      </w:r>
      <w:r>
        <w:t>s</w:t>
      </w:r>
      <w:r w:rsidRPr="00976883">
        <w:t xml:space="preserve"> the Financial Ombudsman of the Republic of Cyprus within four (4) months of receiving a final response from the Company otherwise the Financial Ombudsman of the Republic of Cyprus may not be able to deal with </w:t>
      </w:r>
      <w:r>
        <w:t>the</w:t>
      </w:r>
      <w:r w:rsidRPr="00976883">
        <w:t xml:space="preserve"> complaint. </w:t>
      </w:r>
    </w:p>
    <w:p w14:paraId="536D8AA8" w14:textId="77777777" w:rsidR="00976883" w:rsidRDefault="00976883" w:rsidP="00976883">
      <w:pPr>
        <w:spacing w:before="120" w:after="120"/>
        <w:jc w:val="both"/>
      </w:pPr>
      <w:r>
        <w:t>Contact Details of the Cyprus Securities and Exchange Commission:</w:t>
      </w:r>
    </w:p>
    <w:p w14:paraId="47DF772F" w14:textId="4F491B7B" w:rsidR="00976883" w:rsidRDefault="00976883" w:rsidP="00976883">
      <w:pPr>
        <w:spacing w:before="120" w:after="120"/>
        <w:jc w:val="both"/>
      </w:pPr>
      <w:r>
        <w:t xml:space="preserve">Website: </w:t>
      </w:r>
      <w:hyperlink r:id="rId13" w:history="1">
        <w:r w:rsidRPr="00EA69A5">
          <w:rPr>
            <w:rStyle w:val="ac"/>
          </w:rPr>
          <w:t>http://www.cysec.gov.cy</w:t>
        </w:r>
      </w:hyperlink>
    </w:p>
    <w:p w14:paraId="21C67623" w14:textId="67C5C229" w:rsidR="00976883" w:rsidRDefault="00976883" w:rsidP="00976883">
      <w:pPr>
        <w:spacing w:before="120" w:after="120"/>
        <w:jc w:val="both"/>
      </w:pPr>
      <w:r>
        <w:t>Telephone: +357 22 506 600</w:t>
      </w:r>
    </w:p>
    <w:p w14:paraId="42B0248F" w14:textId="24174630" w:rsidR="00976883" w:rsidRDefault="00976883" w:rsidP="00976883">
      <w:pPr>
        <w:spacing w:before="120" w:after="120"/>
        <w:jc w:val="both"/>
      </w:pPr>
      <w:r>
        <w:t>Fax: +357 22 506 700</w:t>
      </w:r>
    </w:p>
    <w:p w14:paraId="22B81363" w14:textId="16450640" w:rsidR="00976883" w:rsidRDefault="00976883" w:rsidP="00976883">
      <w:pPr>
        <w:spacing w:before="120" w:after="120"/>
        <w:jc w:val="both"/>
      </w:pPr>
      <w:r>
        <w:t xml:space="preserve">General email: </w:t>
      </w:r>
      <w:hyperlink r:id="rId14" w:history="1">
        <w:r w:rsidRPr="00EA69A5">
          <w:rPr>
            <w:rStyle w:val="ac"/>
          </w:rPr>
          <w:t>info@cysec.gov.cy</w:t>
        </w:r>
      </w:hyperlink>
    </w:p>
    <w:p w14:paraId="0B9BF183" w14:textId="0D6B24BF" w:rsidR="00976883" w:rsidRDefault="00976883" w:rsidP="00976883">
      <w:pPr>
        <w:spacing w:before="120" w:after="120"/>
        <w:jc w:val="both"/>
      </w:pPr>
      <w:r>
        <w:t xml:space="preserve">Postal Address: P.O. BOX 24996, 1306 Nicosia, Cyprus </w:t>
      </w:r>
    </w:p>
    <w:p w14:paraId="788CF82B" w14:textId="77777777" w:rsidR="00976883" w:rsidRDefault="00976883" w:rsidP="00976883">
      <w:pPr>
        <w:spacing w:before="120" w:after="120"/>
        <w:jc w:val="both"/>
      </w:pPr>
      <w:r>
        <w:t xml:space="preserve"> </w:t>
      </w:r>
    </w:p>
    <w:p w14:paraId="6E2EC82D" w14:textId="3A936CC3" w:rsidR="00976883" w:rsidRDefault="00976883" w:rsidP="00976883">
      <w:pPr>
        <w:spacing w:before="120" w:after="120"/>
        <w:jc w:val="both"/>
      </w:pPr>
      <w:r>
        <w:t xml:space="preserve">The Cyprus Securities and Exchange Commission does not have restitution powers and therefore does not investigate individual </w:t>
      </w:r>
      <w:r>
        <w:lastRenderedPageBreak/>
        <w:t>complaints.</w:t>
      </w:r>
    </w:p>
    <w:p w14:paraId="090CB284" w14:textId="693FE4F3" w:rsidR="006B12C9" w:rsidRDefault="006B12C9" w:rsidP="00D3468F">
      <w:pPr>
        <w:pStyle w:val="1"/>
        <w:spacing w:before="120" w:after="120"/>
        <w:ind w:left="101"/>
        <w:jc w:val="center"/>
      </w:pPr>
      <w:r w:rsidRPr="00D3468F">
        <w:t>Record Keeping</w:t>
      </w:r>
    </w:p>
    <w:p w14:paraId="533F1E69" w14:textId="28F2E288" w:rsidR="00D3468F" w:rsidRDefault="00D3468F" w:rsidP="006B12C9">
      <w:pPr>
        <w:spacing w:before="120" w:after="120"/>
      </w:pPr>
      <w:r>
        <w:t>Wise Wolves Finance Ltd</w:t>
      </w:r>
      <w:r w:rsidR="00251C66">
        <w:t xml:space="preserve"> maintains register of the complaints</w:t>
      </w:r>
      <w:r w:rsidR="008B7DF2">
        <w:t xml:space="preserve"> (Appendix B)</w:t>
      </w:r>
      <w:r w:rsidR="00251C66">
        <w:t xml:space="preserve"> and keeps the records of all complaints and notes, communication regarding complaints, responses to complainants and submission of all the reports regarding the complaints to the Cyprus Securities and Exchange Commission</w:t>
      </w:r>
      <w:r w:rsidR="00976883">
        <w:t>.</w:t>
      </w:r>
    </w:p>
    <w:p w14:paraId="2D1524A8" w14:textId="501D8549" w:rsidR="00D3468F" w:rsidRDefault="00D3468F" w:rsidP="00D3468F">
      <w:pPr>
        <w:pStyle w:val="1"/>
        <w:spacing w:before="120" w:after="120"/>
        <w:ind w:left="101"/>
        <w:jc w:val="center"/>
      </w:pPr>
      <w:r>
        <w:t>Reporting to Cy</w:t>
      </w:r>
      <w:r w:rsidR="00976883">
        <w:t>prus Securities and Exchange Commission</w:t>
      </w:r>
    </w:p>
    <w:p w14:paraId="7D202FA7" w14:textId="0999D3D4" w:rsidR="00D368CB" w:rsidRDefault="00630461" w:rsidP="00630461">
      <w:pPr>
        <w:spacing w:before="120" w:after="120"/>
        <w:jc w:val="both"/>
      </w:pPr>
      <w:r>
        <w:t>Wise Wolves Finance Ltd u</w:t>
      </w:r>
      <w:r w:rsidRPr="00630461">
        <w:t>pon receiving the complaint</w:t>
      </w:r>
      <w:r>
        <w:t xml:space="preserve">, </w:t>
      </w:r>
      <w:r w:rsidRPr="00630461">
        <w:t>must register the complaint directly to an internal register, giving it a unique reference number</w:t>
      </w:r>
      <w:r>
        <w:t>.</w:t>
      </w:r>
    </w:p>
    <w:p w14:paraId="4E043412" w14:textId="77777777" w:rsidR="00630461" w:rsidRDefault="00630461" w:rsidP="00630461">
      <w:pPr>
        <w:jc w:val="both"/>
      </w:pPr>
      <w:r>
        <w:t>The unique reference number must be consisted of ten digits:</w:t>
      </w:r>
    </w:p>
    <w:p w14:paraId="27EE1FA8" w14:textId="45FDE140" w:rsidR="00630461" w:rsidRDefault="00630461" w:rsidP="002B7CE3">
      <w:pPr>
        <w:jc w:val="both"/>
      </w:pPr>
      <w:r>
        <w:t xml:space="preserve"> the first two digits are the code of </w:t>
      </w:r>
      <w:r w:rsidR="002B7CE3">
        <w:t xml:space="preserve">Wise Wolves Finance Ltd </w:t>
      </w:r>
      <w:r>
        <w:t>regarding the Transaction Reporting System</w:t>
      </w:r>
      <w:r w:rsidR="002B7CE3">
        <w:t>,</w:t>
      </w:r>
      <w:r>
        <w:t xml:space="preserve"> the following four digits define the year, and the last four digits denote the number of each complaint serial number</w:t>
      </w:r>
    </w:p>
    <w:p w14:paraId="647F7B67" w14:textId="76488408" w:rsidR="00630461" w:rsidRDefault="00630461" w:rsidP="00630461">
      <w:pPr>
        <w:jc w:val="both"/>
      </w:pPr>
      <w:r>
        <w:t xml:space="preserve">ii. The unique reference number is communicated to the complainant. </w:t>
      </w:r>
    </w:p>
    <w:p w14:paraId="331445C6" w14:textId="77777777" w:rsidR="002B7CE3" w:rsidRDefault="00630461" w:rsidP="00630461">
      <w:pPr>
        <w:jc w:val="both"/>
      </w:pPr>
      <w:r>
        <w:t xml:space="preserve">iii. </w:t>
      </w:r>
      <w:r w:rsidR="002B7CE3">
        <w:t xml:space="preserve">Wise Wolves Finance Ltd </w:t>
      </w:r>
      <w:r>
        <w:t>informs the complainant that he should use the said reference number in all future contact with the CIF, the Financial Ombudsman and/or the CySEC regarding the specific complaint</w:t>
      </w:r>
    </w:p>
    <w:p w14:paraId="49C92EFA" w14:textId="77777777" w:rsidR="002B7CE3" w:rsidRDefault="002B7CE3" w:rsidP="00630461">
      <w:pPr>
        <w:jc w:val="both"/>
      </w:pPr>
    </w:p>
    <w:p w14:paraId="4CEC8AD9" w14:textId="77777777" w:rsidR="002B7CE3" w:rsidRDefault="002B7CE3" w:rsidP="00630461">
      <w:pPr>
        <w:jc w:val="both"/>
      </w:pPr>
      <w:r>
        <w:t>E</w:t>
      </w:r>
      <w:r w:rsidRPr="002B7CE3">
        <w:t xml:space="preserve">very month, </w:t>
      </w:r>
      <w:r>
        <w:t xml:space="preserve">Wise Wolves Finance Ltd </w:t>
      </w:r>
      <w:r w:rsidRPr="002B7CE3">
        <w:t>provides to the CySEC information regarding the complaints it receives and how these are being handl</w:t>
      </w:r>
      <w:r>
        <w:t xml:space="preserve">ed and </w:t>
      </w:r>
      <w:r w:rsidRPr="002B7CE3">
        <w:t>completes every month (reporting month) the form ΧΧ_yyyymmdd_T144-002-01 and sends it to the CySEC within five days after the reporting month.</w:t>
      </w:r>
    </w:p>
    <w:p w14:paraId="4D680158" w14:textId="308CEFDE" w:rsidR="00D368CB" w:rsidRDefault="002B7CE3" w:rsidP="00630461">
      <w:pPr>
        <w:jc w:val="both"/>
      </w:pPr>
      <w:r>
        <w:br w:type="column"/>
      </w:r>
    </w:p>
    <w:p w14:paraId="3E39178D" w14:textId="4DBB0B20" w:rsidR="0086081F" w:rsidRPr="0086081F" w:rsidRDefault="0086081F" w:rsidP="0086081F">
      <w:pPr>
        <w:pStyle w:val="a3"/>
        <w:jc w:val="right"/>
      </w:pPr>
      <w:r>
        <w:t>APPENDIX A</w:t>
      </w:r>
    </w:p>
    <w:p w14:paraId="40749802" w14:textId="05AFA427" w:rsidR="00D368CB" w:rsidRDefault="00D368CB" w:rsidP="00D368CB">
      <w:pPr>
        <w:pStyle w:val="1"/>
        <w:jc w:val="center"/>
      </w:pPr>
      <w:r>
        <w:t>COMPLAINTS FORM</w:t>
      </w:r>
    </w:p>
    <w:p w14:paraId="71557CA7" w14:textId="14BC46A6" w:rsidR="00D368CB" w:rsidRDefault="00D368CB" w:rsidP="00D368CB">
      <w:pPr>
        <w:spacing w:before="120" w:after="120"/>
        <w:jc w:val="both"/>
      </w:pPr>
      <w:r>
        <w:t xml:space="preserve">This is the form the Complainant needs to fill in in order to submit the complaint to WISE WOLVES FINANCE LTD (the “Company”). Complete, up-to-date as well as accurate information is required to be provided to the Company for the proper investigation and evaluation of the complaint. </w:t>
      </w:r>
    </w:p>
    <w:p w14:paraId="37F49920" w14:textId="35EB4AC4" w:rsidR="00D368CB" w:rsidRDefault="00D368CB" w:rsidP="00D368CB">
      <w:pPr>
        <w:spacing w:before="120" w:after="120"/>
        <w:jc w:val="both"/>
      </w:pPr>
      <w:r>
        <w:t xml:space="preserve">The below Complaint Form is only indicative and not exhaustive. The Company may request further information and/or clarifications and/or evidence with regards to the complaint. </w:t>
      </w:r>
    </w:p>
    <w:p w14:paraId="36B99EED" w14:textId="1AE1DDDC" w:rsidR="00D368CB" w:rsidRPr="00D368CB" w:rsidRDefault="00D368CB" w:rsidP="00D368CB">
      <w:pPr>
        <w:spacing w:before="120" w:after="120"/>
        <w:rPr>
          <w:b/>
          <w:u w:val="single"/>
        </w:rPr>
      </w:pPr>
      <w:r w:rsidRPr="00D368CB">
        <w:rPr>
          <w:b/>
          <w:u w:val="single"/>
        </w:rPr>
        <w:t xml:space="preserve">DATE: </w:t>
      </w:r>
    </w:p>
    <w:p w14:paraId="2BAE228A" w14:textId="77777777" w:rsidR="00D368CB" w:rsidRPr="00D368CB" w:rsidRDefault="00D368CB" w:rsidP="00D368CB">
      <w:pPr>
        <w:spacing w:before="240" w:after="120"/>
        <w:rPr>
          <w:b/>
          <w:u w:val="single"/>
        </w:rPr>
      </w:pPr>
      <w:r w:rsidRPr="00D368CB">
        <w:rPr>
          <w:b/>
          <w:u w:val="single"/>
        </w:rPr>
        <w:t>CLIENT INFORMATION</w:t>
      </w:r>
    </w:p>
    <w:p w14:paraId="560BE0D1" w14:textId="77777777" w:rsidR="00D368CB" w:rsidRDefault="00D368CB" w:rsidP="00D368CB">
      <w:pPr>
        <w:spacing w:before="120" w:after="120"/>
      </w:pPr>
      <w:r>
        <w:t>Name:</w:t>
      </w:r>
    </w:p>
    <w:p w14:paraId="456C471E" w14:textId="77777777" w:rsidR="00D368CB" w:rsidRDefault="00D368CB" w:rsidP="00D368CB">
      <w:pPr>
        <w:spacing w:before="120" w:after="120"/>
      </w:pPr>
      <w:r>
        <w:t>Surname:</w:t>
      </w:r>
    </w:p>
    <w:p w14:paraId="40D81F17" w14:textId="77777777" w:rsidR="00D368CB" w:rsidRDefault="00D368CB" w:rsidP="00D368CB">
      <w:pPr>
        <w:spacing w:before="120" w:after="120"/>
      </w:pPr>
      <w:r>
        <w:t>ID or Passport Number:</w:t>
      </w:r>
    </w:p>
    <w:p w14:paraId="51DC1334" w14:textId="77777777" w:rsidR="00D368CB" w:rsidRDefault="00D368CB" w:rsidP="00D368CB">
      <w:pPr>
        <w:spacing w:before="120" w:after="120"/>
      </w:pPr>
      <w:r>
        <w:t>Country of nationality:</w:t>
      </w:r>
    </w:p>
    <w:p w14:paraId="315A4881" w14:textId="77777777" w:rsidR="00D368CB" w:rsidRDefault="00D368CB" w:rsidP="00D368CB">
      <w:pPr>
        <w:spacing w:before="120" w:after="120"/>
      </w:pPr>
      <w:r>
        <w:t>Legal Entity Name (in case the Client is a legal person):</w:t>
      </w:r>
    </w:p>
    <w:p w14:paraId="0A7B3C51" w14:textId="53F22EB7" w:rsidR="00D368CB" w:rsidRDefault="00D368CB" w:rsidP="00D368CB">
      <w:pPr>
        <w:spacing w:before="120" w:after="120"/>
      </w:pPr>
      <w:r>
        <w:t xml:space="preserve">Account Number: </w:t>
      </w:r>
    </w:p>
    <w:p w14:paraId="2923FB74" w14:textId="77777777" w:rsidR="00D368CB" w:rsidRPr="00D368CB" w:rsidRDefault="00D368CB" w:rsidP="00D368CB">
      <w:pPr>
        <w:spacing w:before="120" w:after="120"/>
        <w:rPr>
          <w:b/>
          <w:u w:val="single"/>
        </w:rPr>
      </w:pPr>
      <w:r w:rsidRPr="00D368CB">
        <w:rPr>
          <w:b/>
          <w:u w:val="single"/>
        </w:rPr>
        <w:t xml:space="preserve">CONTACT DETAILS OF THE CLIENT </w:t>
      </w:r>
    </w:p>
    <w:p w14:paraId="7AF76C14" w14:textId="77777777" w:rsidR="00D368CB" w:rsidRDefault="00D368CB" w:rsidP="00D368CB">
      <w:pPr>
        <w:spacing w:before="120" w:after="120"/>
      </w:pPr>
      <w:r>
        <w:t xml:space="preserve">Postal Address: </w:t>
      </w:r>
    </w:p>
    <w:p w14:paraId="7B5EC289" w14:textId="77777777" w:rsidR="00D368CB" w:rsidRDefault="00D368CB" w:rsidP="00D368CB">
      <w:pPr>
        <w:spacing w:before="120" w:after="120"/>
      </w:pPr>
      <w:r>
        <w:t>City/Province:</w:t>
      </w:r>
    </w:p>
    <w:p w14:paraId="59A15A1A" w14:textId="60280BEF" w:rsidR="00D368CB" w:rsidRDefault="00D368CB" w:rsidP="00D368CB">
      <w:pPr>
        <w:spacing w:before="120" w:after="120"/>
      </w:pPr>
      <w:r>
        <w:t>Code:</w:t>
      </w:r>
    </w:p>
    <w:p w14:paraId="1EB03AD6" w14:textId="77777777" w:rsidR="00D368CB" w:rsidRDefault="00D368CB" w:rsidP="00D368CB">
      <w:pPr>
        <w:spacing w:before="120" w:after="120"/>
      </w:pPr>
      <w:r>
        <w:t>Country:</w:t>
      </w:r>
    </w:p>
    <w:p w14:paraId="3F17939D" w14:textId="77777777" w:rsidR="00D368CB" w:rsidRDefault="00D368CB" w:rsidP="00D368CB">
      <w:pPr>
        <w:spacing w:before="120" w:after="120"/>
      </w:pPr>
      <w:r>
        <w:t>Telephone Number:</w:t>
      </w:r>
    </w:p>
    <w:p w14:paraId="1AD9A2AE" w14:textId="718B553F" w:rsidR="00D368CB" w:rsidRDefault="00D368CB" w:rsidP="00D368CB">
      <w:pPr>
        <w:spacing w:before="120" w:after="120"/>
      </w:pPr>
      <w:r>
        <w:t xml:space="preserve">Email: </w:t>
      </w:r>
    </w:p>
    <w:p w14:paraId="012AF943" w14:textId="77777777" w:rsidR="00D368CB" w:rsidRPr="00D368CB" w:rsidRDefault="00D368CB" w:rsidP="00D368CB">
      <w:pPr>
        <w:spacing w:before="120" w:after="120"/>
        <w:rPr>
          <w:b/>
          <w:u w:val="single"/>
        </w:rPr>
      </w:pPr>
      <w:r w:rsidRPr="00D368CB">
        <w:rPr>
          <w:b/>
          <w:u w:val="single"/>
        </w:rPr>
        <w:t>DETAILS OF THE COMPLAINT</w:t>
      </w:r>
    </w:p>
    <w:p w14:paraId="0BED8EB1" w14:textId="77777777" w:rsidR="00D368CB" w:rsidRDefault="00D368CB" w:rsidP="00D368CB">
      <w:pPr>
        <w:spacing w:before="120" w:after="120"/>
      </w:pPr>
      <w:r>
        <w:t>Date when the Complaint was created:</w:t>
      </w:r>
    </w:p>
    <w:p w14:paraId="066357F4" w14:textId="77777777" w:rsidR="00D368CB" w:rsidRDefault="00D368CB" w:rsidP="00D368CB">
      <w:pPr>
        <w:spacing w:before="120" w:after="120"/>
      </w:pPr>
      <w:r>
        <w:t>Employee who offered the services to the Client (if applicable):</w:t>
      </w:r>
    </w:p>
    <w:p w14:paraId="5FB79E1B" w14:textId="6821E419" w:rsidR="00D368CB" w:rsidRDefault="00D368CB" w:rsidP="0086081F">
      <w:pPr>
        <w:spacing w:before="120" w:after="120"/>
      </w:pPr>
      <w:r>
        <w:t xml:space="preserve">Description of the Complaint: (use a separate sheet if necessary) </w:t>
      </w:r>
    </w:p>
    <w:p w14:paraId="2CB608B4" w14:textId="3B3E290B" w:rsidR="00D368CB" w:rsidRDefault="00D368CB" w:rsidP="00D368CB">
      <w:pPr>
        <w:pBdr>
          <w:bottom w:val="single" w:sz="12" w:space="1" w:color="auto"/>
        </w:pBdr>
        <w:spacing w:before="120" w:after="120"/>
        <w:jc w:val="both"/>
        <w:rPr>
          <w:b/>
        </w:rPr>
      </w:pPr>
      <w:r>
        <w:rPr>
          <w:rFonts w:ascii="Georgia" w:hAnsi="Georgia"/>
          <w:sz w:val="18"/>
          <w:szCs w:val="18"/>
        </w:rPr>
        <w:fldChar w:fldCharType="begin">
          <w:ffData>
            <w:name w:val=""/>
            <w:enabled/>
            <w:calcOnExit w:val="0"/>
            <w:checkBox>
              <w:size w:val="16"/>
              <w:default w:val="0"/>
            </w:checkBox>
          </w:ffData>
        </w:fldChar>
      </w:r>
      <w:r>
        <w:rPr>
          <w:rFonts w:ascii="Georgia" w:hAnsi="Georgia"/>
          <w:sz w:val="18"/>
          <w:szCs w:val="18"/>
        </w:rPr>
        <w:instrText xml:space="preserve"> FORMCHECKBOX </w:instrText>
      </w:r>
      <w:r w:rsidR="005B5792">
        <w:rPr>
          <w:rFonts w:ascii="Georgia" w:hAnsi="Georgia"/>
          <w:sz w:val="18"/>
          <w:szCs w:val="18"/>
        </w:rPr>
      </w:r>
      <w:r w:rsidR="005B5792">
        <w:rPr>
          <w:rFonts w:ascii="Georgia" w:hAnsi="Georgia"/>
          <w:sz w:val="18"/>
          <w:szCs w:val="18"/>
        </w:rPr>
        <w:fldChar w:fldCharType="separate"/>
      </w:r>
      <w:r>
        <w:rPr>
          <w:rFonts w:ascii="Georgia" w:hAnsi="Georgia"/>
          <w:sz w:val="18"/>
          <w:szCs w:val="18"/>
        </w:rPr>
        <w:fldChar w:fldCharType="end"/>
      </w:r>
      <w:r>
        <w:rPr>
          <w:rFonts w:ascii="Georgia" w:hAnsi="Georgia"/>
          <w:sz w:val="18"/>
          <w:szCs w:val="18"/>
        </w:rPr>
        <w:t xml:space="preserve"> </w:t>
      </w:r>
      <w:r w:rsidRPr="00D368CB">
        <w:rPr>
          <w:b/>
        </w:rPr>
        <w:t xml:space="preserve">I hereby certify and confirm that to the best of my knowledge, the information furnished above is true, accurate, correct and complete. </w:t>
      </w:r>
    </w:p>
    <w:p w14:paraId="4B4B9894" w14:textId="77777777" w:rsidR="00D368CB" w:rsidRPr="00D368CB" w:rsidRDefault="00D368CB" w:rsidP="00D368CB">
      <w:pPr>
        <w:pBdr>
          <w:bottom w:val="single" w:sz="12" w:space="1" w:color="auto"/>
        </w:pBdr>
        <w:spacing w:before="120" w:after="120"/>
        <w:rPr>
          <w:b/>
        </w:rPr>
      </w:pPr>
    </w:p>
    <w:p w14:paraId="01735466" w14:textId="6F36AD93" w:rsidR="00D368CB" w:rsidRDefault="00D368CB" w:rsidP="00D368CB">
      <w:pPr>
        <w:spacing w:before="120" w:after="120"/>
      </w:pPr>
      <w:r>
        <w:t>For Official Use Only</w:t>
      </w:r>
    </w:p>
    <w:tbl>
      <w:tblPr>
        <w:tblStyle w:val="ab"/>
        <w:tblW w:w="0" w:type="auto"/>
        <w:tblLook w:val="04A0" w:firstRow="1" w:lastRow="0" w:firstColumn="1" w:lastColumn="0" w:noHBand="0" w:noVBand="1"/>
      </w:tblPr>
      <w:tblGrid>
        <w:gridCol w:w="5134"/>
        <w:gridCol w:w="5135"/>
      </w:tblGrid>
      <w:tr w:rsidR="00D368CB" w14:paraId="5D96FB62" w14:textId="77777777" w:rsidTr="00D368CB">
        <w:tc>
          <w:tcPr>
            <w:tcW w:w="5134" w:type="dxa"/>
          </w:tcPr>
          <w:p w14:paraId="3D162D05" w14:textId="105F97C5" w:rsidR="00D368CB" w:rsidRPr="00D368CB" w:rsidRDefault="00D368CB" w:rsidP="00D368CB">
            <w:pPr>
              <w:spacing w:before="120" w:after="120"/>
              <w:rPr>
                <w:lang w:val="en-US"/>
              </w:rPr>
            </w:pPr>
            <w:r>
              <w:rPr>
                <w:lang w:val="en-US"/>
              </w:rPr>
              <w:t>Received on:</w:t>
            </w:r>
          </w:p>
        </w:tc>
        <w:tc>
          <w:tcPr>
            <w:tcW w:w="5135" w:type="dxa"/>
          </w:tcPr>
          <w:p w14:paraId="16C9FA60" w14:textId="4FCFB16E" w:rsidR="00D368CB" w:rsidRPr="00D368CB" w:rsidRDefault="00D368CB" w:rsidP="00D368CB">
            <w:pPr>
              <w:spacing w:before="120" w:after="120"/>
              <w:rPr>
                <w:lang w:val="en-US"/>
              </w:rPr>
            </w:pPr>
            <w:r>
              <w:rPr>
                <w:lang w:val="en-US"/>
              </w:rPr>
              <w:t>Assigned to:</w:t>
            </w:r>
          </w:p>
        </w:tc>
      </w:tr>
      <w:tr w:rsidR="00D368CB" w14:paraId="0F8BA8DD" w14:textId="77777777" w:rsidTr="00D368CB">
        <w:tc>
          <w:tcPr>
            <w:tcW w:w="5134" w:type="dxa"/>
          </w:tcPr>
          <w:p w14:paraId="0436B586" w14:textId="02CCC308" w:rsidR="00D368CB" w:rsidRPr="00D368CB" w:rsidRDefault="00D368CB" w:rsidP="00D368CB">
            <w:pPr>
              <w:spacing w:before="120" w:after="120"/>
              <w:rPr>
                <w:lang w:val="en-US"/>
              </w:rPr>
            </w:pPr>
            <w:r>
              <w:rPr>
                <w:lang w:val="en-US"/>
              </w:rPr>
              <w:t>Received by:</w:t>
            </w:r>
          </w:p>
        </w:tc>
        <w:tc>
          <w:tcPr>
            <w:tcW w:w="5135" w:type="dxa"/>
          </w:tcPr>
          <w:p w14:paraId="41DE7DC4" w14:textId="54BE78E1" w:rsidR="00D368CB" w:rsidRPr="00D368CB" w:rsidRDefault="00D368CB" w:rsidP="00D368CB">
            <w:pPr>
              <w:spacing w:before="120" w:after="120"/>
              <w:rPr>
                <w:lang w:val="en-US"/>
              </w:rPr>
            </w:pPr>
            <w:r>
              <w:rPr>
                <w:lang w:val="en-US"/>
              </w:rPr>
              <w:t>Signature</w:t>
            </w:r>
          </w:p>
        </w:tc>
      </w:tr>
    </w:tbl>
    <w:p w14:paraId="1FADDDC2" w14:textId="77777777" w:rsidR="00D368CB" w:rsidRDefault="00D368CB" w:rsidP="00D368CB">
      <w:pPr>
        <w:spacing w:before="120" w:after="120"/>
      </w:pPr>
    </w:p>
    <w:p w14:paraId="0AD26E44" w14:textId="77777777" w:rsidR="0086081F" w:rsidRDefault="0086081F" w:rsidP="006B12C9">
      <w:pPr>
        <w:spacing w:before="120" w:after="120"/>
        <w:sectPr w:rsidR="0086081F" w:rsidSect="002B7CE3">
          <w:headerReference w:type="even" r:id="rId15"/>
          <w:headerReference w:type="default" r:id="rId16"/>
          <w:footerReference w:type="default" r:id="rId17"/>
          <w:headerReference w:type="first" r:id="rId18"/>
          <w:pgSz w:w="11900" w:h="16840" w:code="9"/>
          <w:pgMar w:top="1350" w:right="839" w:bottom="3060" w:left="782" w:header="726" w:footer="953" w:gutter="0"/>
          <w:cols w:space="720"/>
        </w:sectPr>
      </w:pPr>
    </w:p>
    <w:p w14:paraId="080685E1" w14:textId="5BF35EAA" w:rsidR="006B12C9" w:rsidRDefault="0086081F" w:rsidP="0086081F">
      <w:pPr>
        <w:spacing w:before="120" w:after="120"/>
        <w:jc w:val="right"/>
      </w:pPr>
      <w:r>
        <w:lastRenderedPageBreak/>
        <w:t>APPENDIX B</w:t>
      </w:r>
    </w:p>
    <w:p w14:paraId="22837567" w14:textId="5FF581BC" w:rsidR="0086081F" w:rsidRDefault="0086081F" w:rsidP="0086081F">
      <w:pPr>
        <w:pStyle w:val="1"/>
        <w:jc w:val="center"/>
      </w:pPr>
      <w:r>
        <w:t>Internal Register</w:t>
      </w:r>
    </w:p>
    <w:p w14:paraId="687EE2C2" w14:textId="52BA10E5" w:rsidR="0086081F" w:rsidRDefault="0086081F" w:rsidP="0086081F">
      <w:pPr>
        <w:pStyle w:val="1"/>
        <w:jc w:val="center"/>
      </w:pPr>
    </w:p>
    <w:tbl>
      <w:tblPr>
        <w:tblW w:w="15745" w:type="dxa"/>
        <w:tblLook w:val="04A0" w:firstRow="1" w:lastRow="0" w:firstColumn="1" w:lastColumn="0" w:noHBand="0" w:noVBand="1"/>
      </w:tblPr>
      <w:tblGrid>
        <w:gridCol w:w="1060"/>
        <w:gridCol w:w="1820"/>
        <w:gridCol w:w="1165"/>
        <w:gridCol w:w="1280"/>
        <w:gridCol w:w="1700"/>
        <w:gridCol w:w="1960"/>
        <w:gridCol w:w="1440"/>
        <w:gridCol w:w="1380"/>
        <w:gridCol w:w="1900"/>
        <w:gridCol w:w="2040"/>
      </w:tblGrid>
      <w:tr w:rsidR="00DF15F7" w:rsidRPr="00DF15F7" w14:paraId="694E4FD3" w14:textId="77777777" w:rsidTr="00DF15F7">
        <w:trPr>
          <w:trHeight w:val="1500"/>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14600" w14:textId="77777777" w:rsidR="00DF15F7" w:rsidRPr="00DF15F7" w:rsidRDefault="00DF15F7" w:rsidP="00DF15F7">
            <w:pPr>
              <w:widowControl/>
              <w:jc w:val="center"/>
              <w:rPr>
                <w:rFonts w:ascii="Calibri" w:eastAsia="Times New Roman" w:hAnsi="Calibri" w:cs="Calibri"/>
                <w:color w:val="000000"/>
                <w:sz w:val="16"/>
                <w:szCs w:val="16"/>
              </w:rPr>
            </w:pPr>
            <w:r w:rsidRPr="00DF15F7">
              <w:rPr>
                <w:rFonts w:ascii="Calibri" w:eastAsia="Times New Roman" w:hAnsi="Calibri" w:cs="Calibri"/>
                <w:color w:val="000000"/>
                <w:sz w:val="16"/>
                <w:szCs w:val="16"/>
              </w:rPr>
              <w:t>Complaint Number</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0A073423" w14:textId="1EA2B5E2" w:rsidR="00DF15F7" w:rsidRPr="00DF15F7" w:rsidRDefault="00DF15F7" w:rsidP="00DF15F7">
            <w:pPr>
              <w:widowControl/>
              <w:jc w:val="center"/>
              <w:rPr>
                <w:rFonts w:ascii="Calibri" w:eastAsia="Times New Roman" w:hAnsi="Calibri" w:cs="Calibri"/>
                <w:color w:val="000000"/>
                <w:sz w:val="16"/>
                <w:szCs w:val="16"/>
              </w:rPr>
            </w:pPr>
            <w:r w:rsidRPr="00DF15F7">
              <w:rPr>
                <w:rFonts w:ascii="Calibri" w:eastAsia="Times New Roman" w:hAnsi="Calibri" w:cs="Calibri"/>
                <w:color w:val="000000"/>
                <w:sz w:val="16"/>
                <w:szCs w:val="16"/>
              </w:rPr>
              <w:t>Unique Reference Number</w:t>
            </w:r>
          </w:p>
        </w:tc>
        <w:tc>
          <w:tcPr>
            <w:tcW w:w="1165" w:type="dxa"/>
            <w:tcBorders>
              <w:top w:val="single" w:sz="4" w:space="0" w:color="auto"/>
              <w:left w:val="nil"/>
              <w:bottom w:val="single" w:sz="4" w:space="0" w:color="auto"/>
              <w:right w:val="single" w:sz="4" w:space="0" w:color="auto"/>
            </w:tcBorders>
            <w:shd w:val="clear" w:color="auto" w:fill="auto"/>
            <w:vAlign w:val="center"/>
            <w:hideMark/>
          </w:tcPr>
          <w:p w14:paraId="5167D6CA" w14:textId="77777777" w:rsidR="00DF15F7" w:rsidRPr="00DF15F7" w:rsidRDefault="00DF15F7" w:rsidP="00DF15F7">
            <w:pPr>
              <w:widowControl/>
              <w:jc w:val="center"/>
              <w:rPr>
                <w:rFonts w:ascii="Calibri" w:eastAsia="Times New Roman" w:hAnsi="Calibri" w:cs="Calibri"/>
                <w:color w:val="000000"/>
                <w:sz w:val="16"/>
                <w:szCs w:val="16"/>
              </w:rPr>
            </w:pPr>
            <w:r w:rsidRPr="00DF15F7">
              <w:rPr>
                <w:rFonts w:ascii="Calibri" w:eastAsia="Times New Roman" w:hAnsi="Calibri" w:cs="Calibri"/>
                <w:color w:val="000000"/>
                <w:sz w:val="16"/>
                <w:szCs w:val="16"/>
              </w:rPr>
              <w:t>Complainant Name</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17A7E671" w14:textId="77777777" w:rsidR="00DF15F7" w:rsidRPr="00DF15F7" w:rsidRDefault="00DF15F7" w:rsidP="00DF15F7">
            <w:pPr>
              <w:widowControl/>
              <w:jc w:val="center"/>
              <w:rPr>
                <w:rFonts w:ascii="Calibri" w:eastAsia="Times New Roman" w:hAnsi="Calibri" w:cs="Calibri"/>
                <w:color w:val="000000"/>
                <w:sz w:val="16"/>
                <w:szCs w:val="16"/>
              </w:rPr>
            </w:pPr>
            <w:r w:rsidRPr="00DF15F7">
              <w:rPr>
                <w:rFonts w:ascii="Calibri" w:eastAsia="Times New Roman" w:hAnsi="Calibri" w:cs="Calibri"/>
                <w:color w:val="000000"/>
                <w:sz w:val="16"/>
                <w:szCs w:val="16"/>
              </w:rPr>
              <w:t>Complainant Name</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1F403579" w14:textId="77777777" w:rsidR="00DF15F7" w:rsidRPr="00DF15F7" w:rsidRDefault="00DF15F7" w:rsidP="00DF15F7">
            <w:pPr>
              <w:widowControl/>
              <w:jc w:val="center"/>
              <w:rPr>
                <w:rFonts w:ascii="Calibri" w:eastAsia="Times New Roman" w:hAnsi="Calibri" w:cs="Calibri"/>
                <w:color w:val="000000"/>
                <w:sz w:val="16"/>
                <w:szCs w:val="16"/>
              </w:rPr>
            </w:pPr>
            <w:r w:rsidRPr="00DF15F7">
              <w:rPr>
                <w:rFonts w:ascii="Calibri" w:eastAsia="Times New Roman" w:hAnsi="Calibri" w:cs="Calibri"/>
                <w:color w:val="000000"/>
                <w:sz w:val="16"/>
                <w:szCs w:val="16"/>
              </w:rPr>
              <w:t>Identification document</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14:paraId="7D50342D" w14:textId="77777777" w:rsidR="00DF15F7" w:rsidRPr="00DF15F7" w:rsidRDefault="00DF15F7" w:rsidP="00DF15F7">
            <w:pPr>
              <w:widowControl/>
              <w:jc w:val="center"/>
              <w:rPr>
                <w:rFonts w:ascii="Calibri" w:eastAsia="Times New Roman" w:hAnsi="Calibri" w:cs="Calibri"/>
                <w:color w:val="000000"/>
                <w:sz w:val="16"/>
                <w:szCs w:val="16"/>
              </w:rPr>
            </w:pPr>
            <w:r w:rsidRPr="00DF15F7">
              <w:rPr>
                <w:rFonts w:ascii="Calibri" w:eastAsia="Times New Roman" w:hAnsi="Calibri" w:cs="Calibri"/>
                <w:color w:val="000000"/>
                <w:sz w:val="16"/>
                <w:szCs w:val="16"/>
              </w:rPr>
              <w:t>Number of identification document</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08EE9EA8" w14:textId="35DE1A11" w:rsidR="00DF15F7" w:rsidRPr="00DF15F7" w:rsidRDefault="00DF15F7" w:rsidP="00DF15F7">
            <w:pPr>
              <w:widowControl/>
              <w:jc w:val="center"/>
              <w:rPr>
                <w:rFonts w:ascii="Calibri" w:eastAsia="Times New Roman" w:hAnsi="Calibri" w:cs="Calibri"/>
                <w:color w:val="000000"/>
                <w:sz w:val="16"/>
                <w:szCs w:val="16"/>
              </w:rPr>
            </w:pPr>
            <w:r w:rsidRPr="00DF15F7">
              <w:rPr>
                <w:rFonts w:ascii="Calibri" w:eastAsia="Times New Roman" w:hAnsi="Calibri" w:cs="Calibri"/>
                <w:color w:val="000000"/>
                <w:sz w:val="16"/>
                <w:szCs w:val="16"/>
              </w:rPr>
              <w:t>Complainant E-mail</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454953B2" w14:textId="74387ED9" w:rsidR="00DF15F7" w:rsidRPr="00DF15F7" w:rsidRDefault="00DF15F7" w:rsidP="00DF15F7">
            <w:pPr>
              <w:widowControl/>
              <w:jc w:val="center"/>
              <w:rPr>
                <w:rFonts w:ascii="Calibri" w:eastAsia="Times New Roman" w:hAnsi="Calibri" w:cs="Calibri"/>
                <w:color w:val="000000"/>
                <w:sz w:val="16"/>
                <w:szCs w:val="16"/>
              </w:rPr>
            </w:pPr>
            <w:r w:rsidRPr="00DF15F7">
              <w:rPr>
                <w:rFonts w:ascii="Calibri" w:eastAsia="Times New Roman" w:hAnsi="Calibri" w:cs="Calibri"/>
                <w:color w:val="000000"/>
                <w:sz w:val="16"/>
                <w:szCs w:val="16"/>
              </w:rPr>
              <w:t>Complainant Country</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291CA424" w14:textId="77777777" w:rsidR="00DF15F7" w:rsidRPr="00DF15F7" w:rsidRDefault="00DF15F7" w:rsidP="00DF15F7">
            <w:pPr>
              <w:widowControl/>
              <w:jc w:val="center"/>
              <w:rPr>
                <w:rFonts w:ascii="Calibri" w:eastAsia="Times New Roman" w:hAnsi="Calibri" w:cs="Calibri"/>
                <w:color w:val="000000"/>
                <w:sz w:val="16"/>
                <w:szCs w:val="16"/>
              </w:rPr>
            </w:pPr>
            <w:r w:rsidRPr="00DF15F7">
              <w:rPr>
                <w:rFonts w:ascii="Calibri" w:eastAsia="Times New Roman" w:hAnsi="Calibri" w:cs="Calibri"/>
                <w:color w:val="000000"/>
                <w:sz w:val="16"/>
                <w:szCs w:val="16"/>
              </w:rPr>
              <w:t>The service to which the complaint refers to</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14:paraId="4AD1AFB3" w14:textId="77777777" w:rsidR="00DF15F7" w:rsidRPr="00DF15F7" w:rsidRDefault="00DF15F7" w:rsidP="00DF15F7">
            <w:pPr>
              <w:widowControl/>
              <w:jc w:val="center"/>
              <w:rPr>
                <w:rFonts w:ascii="Calibri" w:eastAsia="Times New Roman" w:hAnsi="Calibri" w:cs="Calibri"/>
                <w:color w:val="000000"/>
                <w:sz w:val="16"/>
                <w:szCs w:val="16"/>
              </w:rPr>
            </w:pPr>
            <w:r w:rsidRPr="00DF15F7">
              <w:rPr>
                <w:rFonts w:ascii="Calibri" w:eastAsia="Times New Roman" w:hAnsi="Calibri" w:cs="Calibri"/>
                <w:color w:val="000000"/>
                <w:sz w:val="16"/>
                <w:szCs w:val="16"/>
              </w:rPr>
              <w:t>Details of the employee who provided service to the customer</w:t>
            </w:r>
          </w:p>
        </w:tc>
      </w:tr>
      <w:tr w:rsidR="00DF15F7" w:rsidRPr="00DF15F7" w14:paraId="73F95C9C" w14:textId="77777777" w:rsidTr="00DF15F7">
        <w:trPr>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C593DC5" w14:textId="77777777" w:rsidR="00DF15F7" w:rsidRPr="00DF15F7" w:rsidRDefault="00DF15F7" w:rsidP="00DF15F7">
            <w:pPr>
              <w:widowControl/>
              <w:jc w:val="center"/>
              <w:rPr>
                <w:rFonts w:ascii="Calibri" w:eastAsia="Times New Roman" w:hAnsi="Calibri" w:cs="Calibri"/>
                <w:color w:val="000000"/>
                <w:sz w:val="16"/>
                <w:szCs w:val="16"/>
              </w:rPr>
            </w:pPr>
            <w:r w:rsidRPr="00DF15F7">
              <w:rPr>
                <w:rFonts w:ascii="Calibri" w:eastAsia="Times New Roman" w:hAnsi="Calibri" w:cs="Calibri"/>
                <w:color w:val="000000"/>
                <w:sz w:val="16"/>
                <w:szCs w:val="16"/>
              </w:rPr>
              <w:t>1</w:t>
            </w:r>
          </w:p>
        </w:tc>
        <w:tc>
          <w:tcPr>
            <w:tcW w:w="1820" w:type="dxa"/>
            <w:tcBorders>
              <w:top w:val="nil"/>
              <w:left w:val="nil"/>
              <w:bottom w:val="single" w:sz="4" w:space="0" w:color="auto"/>
              <w:right w:val="single" w:sz="4" w:space="0" w:color="auto"/>
            </w:tcBorders>
            <w:shd w:val="clear" w:color="auto" w:fill="auto"/>
            <w:vAlign w:val="center"/>
            <w:hideMark/>
          </w:tcPr>
          <w:p w14:paraId="06A3B2E5" w14:textId="77777777" w:rsidR="00DF15F7" w:rsidRPr="00DF15F7" w:rsidRDefault="00DF15F7" w:rsidP="00DF15F7">
            <w:pPr>
              <w:widowControl/>
              <w:jc w:val="center"/>
              <w:rPr>
                <w:rFonts w:ascii="Calibri" w:eastAsia="Times New Roman" w:hAnsi="Calibri" w:cs="Calibri"/>
                <w:color w:val="000000"/>
                <w:sz w:val="16"/>
                <w:szCs w:val="16"/>
              </w:rPr>
            </w:pPr>
            <w:r w:rsidRPr="00DF15F7">
              <w:rPr>
                <w:rFonts w:ascii="Calibri" w:eastAsia="Times New Roman" w:hAnsi="Calibri" w:cs="Calibri"/>
                <w:color w:val="000000"/>
                <w:sz w:val="16"/>
                <w:szCs w:val="16"/>
              </w:rPr>
              <w:t> </w:t>
            </w:r>
          </w:p>
        </w:tc>
        <w:tc>
          <w:tcPr>
            <w:tcW w:w="1165" w:type="dxa"/>
            <w:tcBorders>
              <w:top w:val="nil"/>
              <w:left w:val="nil"/>
              <w:bottom w:val="single" w:sz="4" w:space="0" w:color="auto"/>
              <w:right w:val="single" w:sz="4" w:space="0" w:color="auto"/>
            </w:tcBorders>
            <w:shd w:val="clear" w:color="auto" w:fill="auto"/>
            <w:noWrap/>
            <w:vAlign w:val="center"/>
            <w:hideMark/>
          </w:tcPr>
          <w:p w14:paraId="5112A646" w14:textId="77777777" w:rsidR="00DF15F7" w:rsidRPr="00DF15F7" w:rsidRDefault="00DF15F7" w:rsidP="00DF15F7">
            <w:pPr>
              <w:widowControl/>
              <w:jc w:val="center"/>
              <w:rPr>
                <w:rFonts w:ascii="Calibri" w:eastAsia="Times New Roman" w:hAnsi="Calibri" w:cs="Calibri"/>
                <w:color w:val="000000"/>
                <w:sz w:val="16"/>
                <w:szCs w:val="16"/>
              </w:rPr>
            </w:pPr>
            <w:r w:rsidRPr="00DF15F7">
              <w:rPr>
                <w:rFonts w:ascii="Calibri" w:eastAsia="Times New Roman" w:hAnsi="Calibri" w:cs="Calibri"/>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center"/>
            <w:hideMark/>
          </w:tcPr>
          <w:p w14:paraId="5381B647" w14:textId="77777777" w:rsidR="00DF15F7" w:rsidRPr="00DF15F7" w:rsidRDefault="00DF15F7" w:rsidP="00DF15F7">
            <w:pPr>
              <w:widowControl/>
              <w:jc w:val="center"/>
              <w:rPr>
                <w:rFonts w:ascii="Calibri" w:eastAsia="Times New Roman" w:hAnsi="Calibri" w:cs="Calibri"/>
                <w:color w:val="000000"/>
                <w:sz w:val="16"/>
                <w:szCs w:val="16"/>
              </w:rPr>
            </w:pPr>
            <w:r w:rsidRPr="00DF15F7">
              <w:rPr>
                <w:rFonts w:ascii="Calibri" w:eastAsia="Times New Roman" w:hAnsi="Calibri" w:cs="Calibri"/>
                <w:color w:val="000000"/>
                <w:sz w:val="16"/>
                <w:szCs w:val="16"/>
              </w:rPr>
              <w:t> </w:t>
            </w:r>
          </w:p>
        </w:tc>
        <w:tc>
          <w:tcPr>
            <w:tcW w:w="1700" w:type="dxa"/>
            <w:tcBorders>
              <w:top w:val="nil"/>
              <w:left w:val="nil"/>
              <w:bottom w:val="single" w:sz="4" w:space="0" w:color="auto"/>
              <w:right w:val="single" w:sz="4" w:space="0" w:color="auto"/>
            </w:tcBorders>
            <w:shd w:val="clear" w:color="auto" w:fill="auto"/>
            <w:noWrap/>
            <w:vAlign w:val="center"/>
            <w:hideMark/>
          </w:tcPr>
          <w:p w14:paraId="323A9C62" w14:textId="77777777" w:rsidR="00DF15F7" w:rsidRPr="00DF15F7" w:rsidRDefault="00DF15F7" w:rsidP="00DF15F7">
            <w:pPr>
              <w:widowControl/>
              <w:jc w:val="center"/>
              <w:rPr>
                <w:rFonts w:ascii="Calibri" w:eastAsia="Times New Roman" w:hAnsi="Calibri" w:cs="Calibri"/>
                <w:color w:val="000000"/>
                <w:sz w:val="16"/>
                <w:szCs w:val="16"/>
              </w:rPr>
            </w:pPr>
            <w:r w:rsidRPr="00DF15F7">
              <w:rPr>
                <w:rFonts w:ascii="Calibri" w:eastAsia="Times New Roman" w:hAnsi="Calibri" w:cs="Calibri"/>
                <w:color w:val="000000"/>
                <w:sz w:val="16"/>
                <w:szCs w:val="16"/>
              </w:rPr>
              <w:t> </w:t>
            </w:r>
          </w:p>
        </w:tc>
        <w:tc>
          <w:tcPr>
            <w:tcW w:w="1960" w:type="dxa"/>
            <w:tcBorders>
              <w:top w:val="nil"/>
              <w:left w:val="nil"/>
              <w:bottom w:val="single" w:sz="4" w:space="0" w:color="auto"/>
              <w:right w:val="single" w:sz="4" w:space="0" w:color="auto"/>
            </w:tcBorders>
            <w:shd w:val="clear" w:color="auto" w:fill="auto"/>
            <w:noWrap/>
            <w:vAlign w:val="center"/>
            <w:hideMark/>
          </w:tcPr>
          <w:p w14:paraId="0D8E263C" w14:textId="77777777" w:rsidR="00DF15F7" w:rsidRPr="00DF15F7" w:rsidRDefault="00DF15F7" w:rsidP="00DF15F7">
            <w:pPr>
              <w:widowControl/>
              <w:jc w:val="center"/>
              <w:rPr>
                <w:rFonts w:ascii="Calibri" w:eastAsia="Times New Roman" w:hAnsi="Calibri" w:cs="Calibri"/>
                <w:color w:val="000000"/>
                <w:sz w:val="16"/>
                <w:szCs w:val="16"/>
              </w:rPr>
            </w:pPr>
            <w:r w:rsidRPr="00DF15F7">
              <w:rPr>
                <w:rFonts w:ascii="Calibri" w:eastAsia="Times New Roman" w:hAnsi="Calibri" w:cs="Calibri"/>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center"/>
            <w:hideMark/>
          </w:tcPr>
          <w:p w14:paraId="215D7BFA" w14:textId="77777777" w:rsidR="00DF15F7" w:rsidRPr="00DF15F7" w:rsidRDefault="00DF15F7" w:rsidP="00DF15F7">
            <w:pPr>
              <w:widowControl/>
              <w:jc w:val="center"/>
              <w:rPr>
                <w:rFonts w:ascii="Calibri" w:eastAsia="Times New Roman" w:hAnsi="Calibri" w:cs="Calibri"/>
                <w:color w:val="000000"/>
                <w:sz w:val="16"/>
                <w:szCs w:val="16"/>
              </w:rPr>
            </w:pPr>
            <w:r w:rsidRPr="00DF15F7">
              <w:rPr>
                <w:rFonts w:ascii="Calibri" w:eastAsia="Times New Roman" w:hAnsi="Calibri" w:cs="Calibri"/>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center"/>
            <w:hideMark/>
          </w:tcPr>
          <w:p w14:paraId="1A69F7CB" w14:textId="77777777" w:rsidR="00DF15F7" w:rsidRPr="00DF15F7" w:rsidRDefault="00DF15F7" w:rsidP="00DF15F7">
            <w:pPr>
              <w:widowControl/>
              <w:jc w:val="center"/>
              <w:rPr>
                <w:rFonts w:ascii="Calibri" w:eastAsia="Times New Roman" w:hAnsi="Calibri" w:cs="Calibri"/>
                <w:color w:val="000000"/>
                <w:sz w:val="16"/>
                <w:szCs w:val="16"/>
              </w:rPr>
            </w:pPr>
            <w:r w:rsidRPr="00DF15F7">
              <w:rPr>
                <w:rFonts w:ascii="Calibri" w:eastAsia="Times New Roman" w:hAnsi="Calibri" w:cs="Calibri"/>
                <w:color w:val="000000"/>
                <w:sz w:val="16"/>
                <w:szCs w:val="16"/>
              </w:rPr>
              <w:t> </w:t>
            </w:r>
          </w:p>
        </w:tc>
        <w:tc>
          <w:tcPr>
            <w:tcW w:w="1900" w:type="dxa"/>
            <w:tcBorders>
              <w:top w:val="nil"/>
              <w:left w:val="nil"/>
              <w:bottom w:val="single" w:sz="4" w:space="0" w:color="auto"/>
              <w:right w:val="single" w:sz="4" w:space="0" w:color="auto"/>
            </w:tcBorders>
            <w:shd w:val="clear" w:color="auto" w:fill="auto"/>
            <w:noWrap/>
            <w:vAlign w:val="center"/>
            <w:hideMark/>
          </w:tcPr>
          <w:p w14:paraId="6E53F5A5" w14:textId="77777777" w:rsidR="00DF15F7" w:rsidRPr="00DF15F7" w:rsidRDefault="00DF15F7" w:rsidP="00DF15F7">
            <w:pPr>
              <w:widowControl/>
              <w:jc w:val="center"/>
              <w:rPr>
                <w:rFonts w:ascii="Calibri" w:eastAsia="Times New Roman" w:hAnsi="Calibri" w:cs="Calibri"/>
                <w:color w:val="000000"/>
                <w:sz w:val="16"/>
                <w:szCs w:val="16"/>
              </w:rPr>
            </w:pPr>
            <w:r w:rsidRPr="00DF15F7">
              <w:rPr>
                <w:rFonts w:ascii="Calibri" w:eastAsia="Times New Roman" w:hAnsi="Calibri" w:cs="Calibri"/>
                <w:color w:val="000000"/>
                <w:sz w:val="16"/>
                <w:szCs w:val="16"/>
              </w:rPr>
              <w:t> </w:t>
            </w:r>
          </w:p>
        </w:tc>
        <w:tc>
          <w:tcPr>
            <w:tcW w:w="2040" w:type="dxa"/>
            <w:tcBorders>
              <w:top w:val="nil"/>
              <w:left w:val="nil"/>
              <w:bottom w:val="single" w:sz="4" w:space="0" w:color="auto"/>
              <w:right w:val="single" w:sz="4" w:space="0" w:color="auto"/>
            </w:tcBorders>
            <w:shd w:val="clear" w:color="auto" w:fill="auto"/>
            <w:noWrap/>
            <w:vAlign w:val="center"/>
            <w:hideMark/>
          </w:tcPr>
          <w:p w14:paraId="26039F0C" w14:textId="77777777" w:rsidR="00DF15F7" w:rsidRPr="00DF15F7" w:rsidRDefault="00DF15F7" w:rsidP="00DF15F7">
            <w:pPr>
              <w:widowControl/>
              <w:jc w:val="center"/>
              <w:rPr>
                <w:rFonts w:ascii="Calibri" w:eastAsia="Times New Roman" w:hAnsi="Calibri" w:cs="Calibri"/>
                <w:color w:val="000000"/>
                <w:sz w:val="16"/>
                <w:szCs w:val="16"/>
              </w:rPr>
            </w:pPr>
            <w:r w:rsidRPr="00DF15F7">
              <w:rPr>
                <w:rFonts w:ascii="Calibri" w:eastAsia="Times New Roman" w:hAnsi="Calibri" w:cs="Calibri"/>
                <w:color w:val="000000"/>
                <w:sz w:val="16"/>
                <w:szCs w:val="16"/>
              </w:rPr>
              <w:t> </w:t>
            </w:r>
          </w:p>
        </w:tc>
      </w:tr>
      <w:tr w:rsidR="00DF15F7" w:rsidRPr="00DF15F7" w14:paraId="7C88DC5E" w14:textId="77777777" w:rsidTr="00DF15F7">
        <w:trPr>
          <w:trHeight w:val="30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4062B0ED" w14:textId="77777777" w:rsidR="00DF15F7" w:rsidRPr="00DF15F7" w:rsidRDefault="00DF15F7" w:rsidP="00DF15F7">
            <w:pPr>
              <w:widowControl/>
              <w:rPr>
                <w:rFonts w:ascii="Calibri" w:eastAsia="Times New Roman" w:hAnsi="Calibri" w:cs="Calibri"/>
                <w:color w:val="000000"/>
                <w:sz w:val="16"/>
                <w:szCs w:val="16"/>
              </w:rPr>
            </w:pPr>
            <w:r w:rsidRPr="00DF15F7">
              <w:rPr>
                <w:rFonts w:ascii="Calibri" w:eastAsia="Times New Roman" w:hAnsi="Calibri" w:cs="Calibri"/>
                <w:color w:val="000000"/>
                <w:sz w:val="16"/>
                <w:szCs w:val="16"/>
              </w:rPr>
              <w:t> </w:t>
            </w:r>
          </w:p>
        </w:tc>
        <w:tc>
          <w:tcPr>
            <w:tcW w:w="1820" w:type="dxa"/>
            <w:tcBorders>
              <w:top w:val="nil"/>
              <w:left w:val="nil"/>
              <w:bottom w:val="single" w:sz="4" w:space="0" w:color="auto"/>
              <w:right w:val="single" w:sz="4" w:space="0" w:color="auto"/>
            </w:tcBorders>
            <w:shd w:val="clear" w:color="auto" w:fill="auto"/>
            <w:vAlign w:val="bottom"/>
            <w:hideMark/>
          </w:tcPr>
          <w:p w14:paraId="252A4F70" w14:textId="77777777" w:rsidR="00DF15F7" w:rsidRPr="00DF15F7" w:rsidRDefault="00DF15F7" w:rsidP="00DF15F7">
            <w:pPr>
              <w:widowControl/>
              <w:rPr>
                <w:rFonts w:ascii="Calibri" w:eastAsia="Times New Roman" w:hAnsi="Calibri" w:cs="Calibri"/>
                <w:color w:val="000000"/>
                <w:sz w:val="16"/>
                <w:szCs w:val="16"/>
              </w:rPr>
            </w:pPr>
            <w:r w:rsidRPr="00DF15F7">
              <w:rPr>
                <w:rFonts w:ascii="Calibri" w:eastAsia="Times New Roman" w:hAnsi="Calibri" w:cs="Calibri"/>
                <w:color w:val="000000"/>
                <w:sz w:val="16"/>
                <w:szCs w:val="16"/>
              </w:rPr>
              <w:t> </w:t>
            </w:r>
          </w:p>
        </w:tc>
        <w:tc>
          <w:tcPr>
            <w:tcW w:w="1165" w:type="dxa"/>
            <w:tcBorders>
              <w:top w:val="nil"/>
              <w:left w:val="nil"/>
              <w:bottom w:val="single" w:sz="4" w:space="0" w:color="auto"/>
              <w:right w:val="single" w:sz="4" w:space="0" w:color="auto"/>
            </w:tcBorders>
            <w:shd w:val="clear" w:color="auto" w:fill="auto"/>
            <w:noWrap/>
            <w:vAlign w:val="bottom"/>
            <w:hideMark/>
          </w:tcPr>
          <w:p w14:paraId="63363F45" w14:textId="77777777" w:rsidR="00DF15F7" w:rsidRPr="00DF15F7" w:rsidRDefault="00DF15F7" w:rsidP="00DF15F7">
            <w:pPr>
              <w:widowControl/>
              <w:rPr>
                <w:rFonts w:ascii="Calibri" w:eastAsia="Times New Roman" w:hAnsi="Calibri" w:cs="Calibri"/>
                <w:color w:val="000000"/>
                <w:sz w:val="16"/>
                <w:szCs w:val="16"/>
              </w:rPr>
            </w:pPr>
            <w:r w:rsidRPr="00DF15F7">
              <w:rPr>
                <w:rFonts w:ascii="Calibri" w:eastAsia="Times New Roman" w:hAnsi="Calibri" w:cs="Calibri"/>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14:paraId="33263420" w14:textId="77777777" w:rsidR="00DF15F7" w:rsidRPr="00DF15F7" w:rsidRDefault="00DF15F7" w:rsidP="00DF15F7">
            <w:pPr>
              <w:widowControl/>
              <w:rPr>
                <w:rFonts w:ascii="Calibri" w:eastAsia="Times New Roman" w:hAnsi="Calibri" w:cs="Calibri"/>
                <w:color w:val="000000"/>
                <w:sz w:val="16"/>
                <w:szCs w:val="16"/>
              </w:rPr>
            </w:pPr>
            <w:r w:rsidRPr="00DF15F7">
              <w:rPr>
                <w:rFonts w:ascii="Calibri" w:eastAsia="Times New Roman" w:hAnsi="Calibri" w:cs="Calibri"/>
                <w:color w:val="000000"/>
                <w:sz w:val="16"/>
                <w:szCs w:val="16"/>
              </w:rPr>
              <w:t> </w:t>
            </w:r>
          </w:p>
        </w:tc>
        <w:tc>
          <w:tcPr>
            <w:tcW w:w="1700" w:type="dxa"/>
            <w:tcBorders>
              <w:top w:val="nil"/>
              <w:left w:val="nil"/>
              <w:bottom w:val="single" w:sz="4" w:space="0" w:color="auto"/>
              <w:right w:val="single" w:sz="4" w:space="0" w:color="auto"/>
            </w:tcBorders>
            <w:shd w:val="clear" w:color="auto" w:fill="auto"/>
            <w:noWrap/>
            <w:vAlign w:val="bottom"/>
            <w:hideMark/>
          </w:tcPr>
          <w:p w14:paraId="5BAA8557" w14:textId="77777777" w:rsidR="00DF15F7" w:rsidRPr="00DF15F7" w:rsidRDefault="00DF15F7" w:rsidP="00DF15F7">
            <w:pPr>
              <w:widowControl/>
              <w:rPr>
                <w:rFonts w:ascii="Calibri" w:eastAsia="Times New Roman" w:hAnsi="Calibri" w:cs="Calibri"/>
                <w:color w:val="000000"/>
                <w:sz w:val="16"/>
                <w:szCs w:val="16"/>
              </w:rPr>
            </w:pPr>
            <w:r w:rsidRPr="00DF15F7">
              <w:rPr>
                <w:rFonts w:ascii="Calibri" w:eastAsia="Times New Roman" w:hAnsi="Calibri" w:cs="Calibri"/>
                <w:color w:val="000000"/>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37CA5304" w14:textId="77777777" w:rsidR="00DF15F7" w:rsidRPr="00DF15F7" w:rsidRDefault="00DF15F7" w:rsidP="00DF15F7">
            <w:pPr>
              <w:widowControl/>
              <w:rPr>
                <w:rFonts w:ascii="Calibri" w:eastAsia="Times New Roman" w:hAnsi="Calibri" w:cs="Calibri"/>
                <w:color w:val="000000"/>
                <w:sz w:val="16"/>
                <w:szCs w:val="16"/>
              </w:rPr>
            </w:pPr>
            <w:r w:rsidRPr="00DF15F7">
              <w:rPr>
                <w:rFonts w:ascii="Calibri" w:eastAsia="Times New Roman" w:hAnsi="Calibri" w:cs="Calibri"/>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14:paraId="67DF9652" w14:textId="77777777" w:rsidR="00DF15F7" w:rsidRPr="00DF15F7" w:rsidRDefault="00DF15F7" w:rsidP="00DF15F7">
            <w:pPr>
              <w:widowControl/>
              <w:rPr>
                <w:rFonts w:ascii="Calibri" w:eastAsia="Times New Roman" w:hAnsi="Calibri" w:cs="Calibri"/>
                <w:color w:val="000000"/>
                <w:sz w:val="16"/>
                <w:szCs w:val="16"/>
              </w:rPr>
            </w:pPr>
            <w:r w:rsidRPr="00DF15F7">
              <w:rPr>
                <w:rFonts w:ascii="Calibri" w:eastAsia="Times New Roman" w:hAnsi="Calibri" w:cs="Calibri"/>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14:paraId="0796A7C7" w14:textId="77777777" w:rsidR="00DF15F7" w:rsidRPr="00DF15F7" w:rsidRDefault="00DF15F7" w:rsidP="00DF15F7">
            <w:pPr>
              <w:widowControl/>
              <w:rPr>
                <w:rFonts w:ascii="Calibri" w:eastAsia="Times New Roman" w:hAnsi="Calibri" w:cs="Calibri"/>
                <w:color w:val="000000"/>
                <w:sz w:val="16"/>
                <w:szCs w:val="16"/>
              </w:rPr>
            </w:pPr>
            <w:r w:rsidRPr="00DF15F7">
              <w:rPr>
                <w:rFonts w:ascii="Calibri" w:eastAsia="Times New Roman" w:hAnsi="Calibri" w:cs="Calibri"/>
                <w:color w:val="000000"/>
                <w:sz w:val="16"/>
                <w:szCs w:val="16"/>
              </w:rPr>
              <w:t> </w:t>
            </w:r>
          </w:p>
        </w:tc>
        <w:tc>
          <w:tcPr>
            <w:tcW w:w="1900" w:type="dxa"/>
            <w:tcBorders>
              <w:top w:val="nil"/>
              <w:left w:val="nil"/>
              <w:bottom w:val="single" w:sz="4" w:space="0" w:color="auto"/>
              <w:right w:val="single" w:sz="4" w:space="0" w:color="auto"/>
            </w:tcBorders>
            <w:shd w:val="clear" w:color="auto" w:fill="auto"/>
            <w:noWrap/>
            <w:vAlign w:val="bottom"/>
            <w:hideMark/>
          </w:tcPr>
          <w:p w14:paraId="39AF248E" w14:textId="77777777" w:rsidR="00DF15F7" w:rsidRPr="00DF15F7" w:rsidRDefault="00DF15F7" w:rsidP="00DF15F7">
            <w:pPr>
              <w:widowControl/>
              <w:rPr>
                <w:rFonts w:ascii="Calibri" w:eastAsia="Times New Roman" w:hAnsi="Calibri" w:cs="Calibri"/>
                <w:color w:val="000000"/>
                <w:sz w:val="16"/>
                <w:szCs w:val="16"/>
              </w:rPr>
            </w:pPr>
            <w:r w:rsidRPr="00DF15F7">
              <w:rPr>
                <w:rFonts w:ascii="Calibri" w:eastAsia="Times New Roman" w:hAnsi="Calibri" w:cs="Calibri"/>
                <w:color w:val="000000"/>
                <w:sz w:val="16"/>
                <w:szCs w:val="16"/>
              </w:rPr>
              <w:t> </w:t>
            </w:r>
          </w:p>
        </w:tc>
        <w:tc>
          <w:tcPr>
            <w:tcW w:w="2040" w:type="dxa"/>
            <w:tcBorders>
              <w:top w:val="nil"/>
              <w:left w:val="nil"/>
              <w:bottom w:val="single" w:sz="4" w:space="0" w:color="auto"/>
              <w:right w:val="single" w:sz="4" w:space="0" w:color="auto"/>
            </w:tcBorders>
            <w:shd w:val="clear" w:color="auto" w:fill="auto"/>
            <w:noWrap/>
            <w:vAlign w:val="bottom"/>
            <w:hideMark/>
          </w:tcPr>
          <w:p w14:paraId="0F1A3C52" w14:textId="77777777" w:rsidR="00DF15F7" w:rsidRPr="00DF15F7" w:rsidRDefault="00DF15F7" w:rsidP="00DF15F7">
            <w:pPr>
              <w:widowControl/>
              <w:rPr>
                <w:rFonts w:ascii="Calibri" w:eastAsia="Times New Roman" w:hAnsi="Calibri" w:cs="Calibri"/>
                <w:color w:val="000000"/>
                <w:sz w:val="16"/>
                <w:szCs w:val="16"/>
              </w:rPr>
            </w:pPr>
            <w:r w:rsidRPr="00DF15F7">
              <w:rPr>
                <w:rFonts w:ascii="Calibri" w:eastAsia="Times New Roman" w:hAnsi="Calibri" w:cs="Calibri"/>
                <w:color w:val="000000"/>
                <w:sz w:val="16"/>
                <w:szCs w:val="16"/>
              </w:rPr>
              <w:t> </w:t>
            </w:r>
          </w:p>
        </w:tc>
      </w:tr>
    </w:tbl>
    <w:p w14:paraId="4726EFCB" w14:textId="5110C58A" w:rsidR="0086081F" w:rsidRDefault="0086081F" w:rsidP="0086081F">
      <w:pPr>
        <w:pStyle w:val="1"/>
        <w:jc w:val="center"/>
      </w:pPr>
    </w:p>
    <w:tbl>
      <w:tblPr>
        <w:tblW w:w="15755" w:type="dxa"/>
        <w:tblLook w:val="04A0" w:firstRow="1" w:lastRow="0" w:firstColumn="1" w:lastColumn="0" w:noHBand="0" w:noVBand="1"/>
      </w:tblPr>
      <w:tblGrid>
        <w:gridCol w:w="1141"/>
        <w:gridCol w:w="1734"/>
        <w:gridCol w:w="1178"/>
        <w:gridCol w:w="2422"/>
        <w:gridCol w:w="1260"/>
        <w:gridCol w:w="2060"/>
        <w:gridCol w:w="2320"/>
        <w:gridCol w:w="2040"/>
        <w:gridCol w:w="1600"/>
      </w:tblGrid>
      <w:tr w:rsidR="00DF15F7" w:rsidRPr="00DF15F7" w14:paraId="54889318" w14:textId="77777777" w:rsidTr="00DF15F7">
        <w:trPr>
          <w:trHeight w:val="1500"/>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924634" w14:textId="54D7066F" w:rsidR="00DF15F7" w:rsidRPr="00DF15F7" w:rsidRDefault="00DF15F7" w:rsidP="00DF15F7">
            <w:pPr>
              <w:widowControl/>
              <w:jc w:val="center"/>
              <w:rPr>
                <w:rFonts w:ascii="Calibri" w:eastAsia="Times New Roman" w:hAnsi="Calibri" w:cs="Calibri"/>
                <w:color w:val="000000"/>
                <w:sz w:val="16"/>
                <w:szCs w:val="16"/>
              </w:rPr>
            </w:pPr>
            <w:r w:rsidRPr="00DF15F7">
              <w:rPr>
                <w:rFonts w:ascii="Calibri" w:eastAsia="Times New Roman" w:hAnsi="Calibri" w:cs="Calibri"/>
                <w:color w:val="000000"/>
                <w:sz w:val="16"/>
                <w:szCs w:val="16"/>
              </w:rPr>
              <w:t>Department or organ</w:t>
            </w:r>
            <w:r>
              <w:rPr>
                <w:rFonts w:ascii="Calibri" w:eastAsia="Times New Roman" w:hAnsi="Calibri" w:cs="Calibri"/>
                <w:color w:val="000000"/>
                <w:sz w:val="16"/>
                <w:szCs w:val="16"/>
              </w:rPr>
              <w:t>iz</w:t>
            </w:r>
            <w:r w:rsidRPr="00DF15F7">
              <w:rPr>
                <w:rFonts w:ascii="Calibri" w:eastAsia="Times New Roman" w:hAnsi="Calibri" w:cs="Calibri"/>
                <w:color w:val="000000"/>
                <w:sz w:val="16"/>
                <w:szCs w:val="16"/>
              </w:rPr>
              <w:t>ational unit</w:t>
            </w:r>
            <w:r>
              <w:rPr>
                <w:rFonts w:ascii="Calibri" w:eastAsia="Times New Roman" w:hAnsi="Calibri" w:cs="Calibri"/>
                <w:color w:val="000000"/>
                <w:sz w:val="16"/>
                <w:szCs w:val="16"/>
              </w:rPr>
              <w:t xml:space="preserve"> </w:t>
            </w:r>
            <w:r w:rsidRPr="00DF15F7">
              <w:rPr>
                <w:rFonts w:ascii="Calibri" w:eastAsia="Times New Roman" w:hAnsi="Calibri" w:cs="Calibri"/>
                <w:color w:val="000000"/>
                <w:sz w:val="16"/>
                <w:szCs w:val="16"/>
              </w:rPr>
              <w:t>to which the employee refers to</w:t>
            </w:r>
          </w:p>
        </w:tc>
        <w:tc>
          <w:tcPr>
            <w:tcW w:w="1734" w:type="dxa"/>
            <w:tcBorders>
              <w:top w:val="single" w:sz="4" w:space="0" w:color="auto"/>
              <w:left w:val="nil"/>
              <w:bottom w:val="single" w:sz="4" w:space="0" w:color="auto"/>
              <w:right w:val="single" w:sz="4" w:space="0" w:color="auto"/>
            </w:tcBorders>
            <w:shd w:val="clear" w:color="auto" w:fill="auto"/>
            <w:vAlign w:val="center"/>
            <w:hideMark/>
          </w:tcPr>
          <w:p w14:paraId="6A9C0684" w14:textId="77777777" w:rsidR="00DF15F7" w:rsidRPr="00DF15F7" w:rsidRDefault="00DF15F7" w:rsidP="00DF15F7">
            <w:pPr>
              <w:widowControl/>
              <w:jc w:val="center"/>
              <w:rPr>
                <w:rFonts w:ascii="Calibri" w:eastAsia="Times New Roman" w:hAnsi="Calibri" w:cs="Calibri"/>
                <w:color w:val="000000"/>
                <w:sz w:val="16"/>
                <w:szCs w:val="16"/>
              </w:rPr>
            </w:pPr>
            <w:r w:rsidRPr="00DF15F7">
              <w:rPr>
                <w:rFonts w:ascii="Calibri" w:eastAsia="Times New Roman" w:hAnsi="Calibri" w:cs="Calibri"/>
                <w:color w:val="000000"/>
                <w:sz w:val="16"/>
                <w:szCs w:val="16"/>
              </w:rPr>
              <w:t>Detail of Complaint</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14:paraId="7EB2D6AF" w14:textId="77777777" w:rsidR="00DF15F7" w:rsidRPr="00DF15F7" w:rsidRDefault="00DF15F7" w:rsidP="00DF15F7">
            <w:pPr>
              <w:widowControl/>
              <w:jc w:val="center"/>
              <w:rPr>
                <w:rFonts w:ascii="Calibri" w:eastAsia="Times New Roman" w:hAnsi="Calibri" w:cs="Calibri"/>
                <w:color w:val="000000"/>
                <w:sz w:val="16"/>
                <w:szCs w:val="16"/>
              </w:rPr>
            </w:pPr>
            <w:r w:rsidRPr="00DF15F7">
              <w:rPr>
                <w:rFonts w:ascii="Calibri" w:eastAsia="Times New Roman" w:hAnsi="Calibri" w:cs="Calibri"/>
                <w:color w:val="000000"/>
                <w:sz w:val="16"/>
                <w:szCs w:val="16"/>
              </w:rPr>
              <w:t xml:space="preserve">Sum of money involved </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14:paraId="2DE2E485" w14:textId="77777777" w:rsidR="00DF15F7" w:rsidRPr="00DF15F7" w:rsidRDefault="00DF15F7" w:rsidP="00DF15F7">
            <w:pPr>
              <w:widowControl/>
              <w:jc w:val="center"/>
              <w:rPr>
                <w:rFonts w:ascii="Calibri" w:eastAsia="Times New Roman" w:hAnsi="Calibri" w:cs="Calibri"/>
                <w:color w:val="000000"/>
                <w:sz w:val="16"/>
                <w:szCs w:val="16"/>
              </w:rPr>
            </w:pPr>
            <w:r w:rsidRPr="00DF15F7">
              <w:rPr>
                <w:rFonts w:ascii="Calibri" w:eastAsia="Times New Roman" w:hAnsi="Calibri" w:cs="Calibri"/>
                <w:color w:val="000000"/>
                <w:sz w:val="16"/>
                <w:szCs w:val="16"/>
              </w:rPr>
              <w:t>Potential loss that the customer claims he/she has suffered or as it is derived from the content of the complaint</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7465A059" w14:textId="77777777" w:rsidR="00DF15F7" w:rsidRPr="00DF15F7" w:rsidRDefault="00DF15F7" w:rsidP="00DF15F7">
            <w:pPr>
              <w:widowControl/>
              <w:jc w:val="center"/>
              <w:rPr>
                <w:rFonts w:ascii="Calibri" w:eastAsia="Times New Roman" w:hAnsi="Calibri" w:cs="Calibri"/>
                <w:color w:val="000000"/>
                <w:sz w:val="16"/>
                <w:szCs w:val="16"/>
              </w:rPr>
            </w:pPr>
            <w:r w:rsidRPr="00DF15F7">
              <w:rPr>
                <w:rFonts w:ascii="Calibri" w:eastAsia="Times New Roman" w:hAnsi="Calibri" w:cs="Calibri"/>
                <w:color w:val="000000"/>
                <w:sz w:val="16"/>
                <w:szCs w:val="16"/>
              </w:rPr>
              <w:t>Complaint Date</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14:paraId="79C574F5" w14:textId="77777777" w:rsidR="00DF15F7" w:rsidRPr="00DF15F7" w:rsidRDefault="00DF15F7" w:rsidP="00DF15F7">
            <w:pPr>
              <w:widowControl/>
              <w:jc w:val="center"/>
              <w:rPr>
                <w:rFonts w:ascii="Calibri" w:eastAsia="Times New Roman" w:hAnsi="Calibri" w:cs="Calibri"/>
                <w:color w:val="000000"/>
                <w:sz w:val="16"/>
                <w:szCs w:val="16"/>
              </w:rPr>
            </w:pPr>
            <w:r w:rsidRPr="00DF15F7">
              <w:rPr>
                <w:rFonts w:ascii="Calibri" w:eastAsia="Times New Roman" w:hAnsi="Calibri" w:cs="Calibri"/>
                <w:color w:val="000000"/>
                <w:sz w:val="16"/>
                <w:szCs w:val="16"/>
              </w:rPr>
              <w:t>Time and Date of Receipt of the Complaint</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2724DA4F" w14:textId="77777777" w:rsidR="00DF15F7" w:rsidRPr="00DF15F7" w:rsidRDefault="00DF15F7" w:rsidP="00DF15F7">
            <w:pPr>
              <w:widowControl/>
              <w:jc w:val="center"/>
              <w:rPr>
                <w:rFonts w:ascii="Calibri" w:eastAsia="Times New Roman" w:hAnsi="Calibri" w:cs="Calibri"/>
                <w:color w:val="000000"/>
                <w:sz w:val="16"/>
                <w:szCs w:val="16"/>
              </w:rPr>
            </w:pPr>
            <w:r w:rsidRPr="00DF15F7">
              <w:rPr>
                <w:rFonts w:ascii="Calibri" w:eastAsia="Times New Roman" w:hAnsi="Calibri" w:cs="Calibri"/>
                <w:color w:val="000000"/>
                <w:sz w:val="16"/>
                <w:szCs w:val="16"/>
              </w:rPr>
              <w:t>Name and position of Employee who received complaint</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14:paraId="4BD7D38D" w14:textId="226C206E" w:rsidR="00DF15F7" w:rsidRPr="00DF15F7" w:rsidRDefault="00DF15F7" w:rsidP="00DF15F7">
            <w:pPr>
              <w:widowControl/>
              <w:jc w:val="center"/>
              <w:rPr>
                <w:rFonts w:ascii="Calibri" w:eastAsia="Times New Roman" w:hAnsi="Calibri" w:cs="Calibri"/>
                <w:color w:val="000000"/>
                <w:sz w:val="16"/>
                <w:szCs w:val="16"/>
              </w:rPr>
            </w:pPr>
            <w:r w:rsidRPr="00DF15F7">
              <w:rPr>
                <w:rFonts w:ascii="Calibri" w:eastAsia="Times New Roman" w:hAnsi="Calibri" w:cs="Calibri"/>
                <w:color w:val="000000"/>
                <w:sz w:val="16"/>
                <w:szCs w:val="16"/>
              </w:rPr>
              <w:t>Date and Time Compl</w:t>
            </w:r>
            <w:r>
              <w:rPr>
                <w:rFonts w:ascii="Calibri" w:eastAsia="Times New Roman" w:hAnsi="Calibri" w:cs="Calibri"/>
                <w:color w:val="000000"/>
                <w:sz w:val="16"/>
                <w:szCs w:val="16"/>
              </w:rPr>
              <w:t>ia</w:t>
            </w:r>
            <w:r w:rsidRPr="00DF15F7">
              <w:rPr>
                <w:rFonts w:ascii="Calibri" w:eastAsia="Times New Roman" w:hAnsi="Calibri" w:cs="Calibri"/>
                <w:color w:val="000000"/>
                <w:sz w:val="16"/>
                <w:szCs w:val="16"/>
              </w:rPr>
              <w:t>nce is informed of the Complaint</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31DBB3AC" w14:textId="77777777" w:rsidR="00DF15F7" w:rsidRPr="00DF15F7" w:rsidRDefault="00DF15F7" w:rsidP="00DF15F7">
            <w:pPr>
              <w:widowControl/>
              <w:jc w:val="center"/>
              <w:rPr>
                <w:rFonts w:ascii="Calibri" w:eastAsia="Times New Roman" w:hAnsi="Calibri" w:cs="Calibri"/>
                <w:color w:val="000000"/>
                <w:sz w:val="16"/>
                <w:szCs w:val="16"/>
              </w:rPr>
            </w:pPr>
            <w:r w:rsidRPr="00DF15F7">
              <w:rPr>
                <w:rFonts w:ascii="Calibri" w:eastAsia="Times New Roman" w:hAnsi="Calibri" w:cs="Calibri"/>
                <w:color w:val="000000"/>
                <w:sz w:val="16"/>
                <w:szCs w:val="16"/>
              </w:rPr>
              <w:t>Actions taken by the Company</w:t>
            </w:r>
          </w:p>
        </w:tc>
      </w:tr>
      <w:tr w:rsidR="00DF15F7" w:rsidRPr="00DF15F7" w14:paraId="18F02580" w14:textId="77777777" w:rsidTr="00DF15F7">
        <w:trPr>
          <w:trHeight w:val="300"/>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14:paraId="167FCFBF" w14:textId="77777777" w:rsidR="00DF15F7" w:rsidRPr="00DF15F7" w:rsidRDefault="00DF15F7" w:rsidP="00DF15F7">
            <w:pPr>
              <w:widowControl/>
              <w:jc w:val="center"/>
              <w:rPr>
                <w:rFonts w:ascii="Calibri" w:eastAsia="Times New Roman" w:hAnsi="Calibri" w:cs="Calibri"/>
                <w:color w:val="000000"/>
                <w:sz w:val="16"/>
                <w:szCs w:val="16"/>
              </w:rPr>
            </w:pPr>
            <w:r w:rsidRPr="00DF15F7">
              <w:rPr>
                <w:rFonts w:ascii="Calibri" w:eastAsia="Times New Roman" w:hAnsi="Calibri" w:cs="Calibri"/>
                <w:color w:val="000000"/>
                <w:sz w:val="16"/>
                <w:szCs w:val="16"/>
              </w:rPr>
              <w:t> </w:t>
            </w:r>
          </w:p>
        </w:tc>
        <w:tc>
          <w:tcPr>
            <w:tcW w:w="1734" w:type="dxa"/>
            <w:tcBorders>
              <w:top w:val="nil"/>
              <w:left w:val="nil"/>
              <w:bottom w:val="single" w:sz="4" w:space="0" w:color="auto"/>
              <w:right w:val="single" w:sz="4" w:space="0" w:color="auto"/>
            </w:tcBorders>
            <w:shd w:val="clear" w:color="auto" w:fill="auto"/>
            <w:noWrap/>
            <w:vAlign w:val="center"/>
            <w:hideMark/>
          </w:tcPr>
          <w:p w14:paraId="40518590" w14:textId="77777777" w:rsidR="00DF15F7" w:rsidRPr="00DF15F7" w:rsidRDefault="00DF15F7" w:rsidP="00DF15F7">
            <w:pPr>
              <w:widowControl/>
              <w:jc w:val="center"/>
              <w:rPr>
                <w:rFonts w:ascii="Calibri" w:eastAsia="Times New Roman" w:hAnsi="Calibri" w:cs="Calibri"/>
                <w:color w:val="000000"/>
                <w:sz w:val="16"/>
                <w:szCs w:val="16"/>
              </w:rPr>
            </w:pPr>
            <w:r w:rsidRPr="00DF15F7">
              <w:rPr>
                <w:rFonts w:ascii="Calibri" w:eastAsia="Times New Roman" w:hAnsi="Calibri" w:cs="Calibri"/>
                <w:color w:val="000000"/>
                <w:sz w:val="16"/>
                <w:szCs w:val="16"/>
              </w:rPr>
              <w:t> </w:t>
            </w:r>
          </w:p>
        </w:tc>
        <w:tc>
          <w:tcPr>
            <w:tcW w:w="1178" w:type="dxa"/>
            <w:tcBorders>
              <w:top w:val="nil"/>
              <w:left w:val="nil"/>
              <w:bottom w:val="single" w:sz="4" w:space="0" w:color="auto"/>
              <w:right w:val="single" w:sz="4" w:space="0" w:color="auto"/>
            </w:tcBorders>
            <w:shd w:val="clear" w:color="auto" w:fill="auto"/>
            <w:noWrap/>
            <w:vAlign w:val="center"/>
            <w:hideMark/>
          </w:tcPr>
          <w:p w14:paraId="127DC17A" w14:textId="77777777" w:rsidR="00DF15F7" w:rsidRPr="00DF15F7" w:rsidRDefault="00DF15F7" w:rsidP="00DF15F7">
            <w:pPr>
              <w:widowControl/>
              <w:jc w:val="center"/>
              <w:rPr>
                <w:rFonts w:ascii="Calibri" w:eastAsia="Times New Roman" w:hAnsi="Calibri" w:cs="Calibri"/>
                <w:color w:val="000000"/>
                <w:sz w:val="16"/>
                <w:szCs w:val="16"/>
              </w:rPr>
            </w:pPr>
            <w:r w:rsidRPr="00DF15F7">
              <w:rPr>
                <w:rFonts w:ascii="Calibri" w:eastAsia="Times New Roman" w:hAnsi="Calibri" w:cs="Calibri"/>
                <w:color w:val="000000"/>
                <w:sz w:val="16"/>
                <w:szCs w:val="16"/>
              </w:rPr>
              <w:t> </w:t>
            </w:r>
          </w:p>
        </w:tc>
        <w:tc>
          <w:tcPr>
            <w:tcW w:w="2422" w:type="dxa"/>
            <w:tcBorders>
              <w:top w:val="nil"/>
              <w:left w:val="nil"/>
              <w:bottom w:val="single" w:sz="4" w:space="0" w:color="auto"/>
              <w:right w:val="single" w:sz="4" w:space="0" w:color="auto"/>
            </w:tcBorders>
            <w:shd w:val="clear" w:color="auto" w:fill="auto"/>
            <w:noWrap/>
            <w:vAlign w:val="center"/>
            <w:hideMark/>
          </w:tcPr>
          <w:p w14:paraId="7D7428D4" w14:textId="77777777" w:rsidR="00DF15F7" w:rsidRPr="00DF15F7" w:rsidRDefault="00DF15F7" w:rsidP="00DF15F7">
            <w:pPr>
              <w:widowControl/>
              <w:jc w:val="center"/>
              <w:rPr>
                <w:rFonts w:ascii="Calibri" w:eastAsia="Times New Roman" w:hAnsi="Calibri" w:cs="Calibri"/>
                <w:color w:val="000000"/>
                <w:sz w:val="16"/>
                <w:szCs w:val="16"/>
              </w:rPr>
            </w:pPr>
            <w:r w:rsidRPr="00DF15F7">
              <w:rPr>
                <w:rFonts w:ascii="Calibri" w:eastAsia="Times New Roman" w:hAnsi="Calibri" w:cs="Calibri"/>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center"/>
            <w:hideMark/>
          </w:tcPr>
          <w:p w14:paraId="6C4F401A" w14:textId="77777777" w:rsidR="00DF15F7" w:rsidRPr="00DF15F7" w:rsidRDefault="00DF15F7" w:rsidP="00DF15F7">
            <w:pPr>
              <w:widowControl/>
              <w:jc w:val="center"/>
              <w:rPr>
                <w:rFonts w:ascii="Calibri" w:eastAsia="Times New Roman" w:hAnsi="Calibri" w:cs="Calibri"/>
                <w:color w:val="000000"/>
                <w:sz w:val="16"/>
                <w:szCs w:val="16"/>
              </w:rPr>
            </w:pPr>
            <w:r w:rsidRPr="00DF15F7">
              <w:rPr>
                <w:rFonts w:ascii="Calibri" w:eastAsia="Times New Roman" w:hAnsi="Calibri" w:cs="Calibri"/>
                <w:color w:val="000000"/>
                <w:sz w:val="16"/>
                <w:szCs w:val="16"/>
              </w:rPr>
              <w:t> </w:t>
            </w:r>
          </w:p>
        </w:tc>
        <w:tc>
          <w:tcPr>
            <w:tcW w:w="2060" w:type="dxa"/>
            <w:tcBorders>
              <w:top w:val="nil"/>
              <w:left w:val="nil"/>
              <w:bottom w:val="single" w:sz="4" w:space="0" w:color="auto"/>
              <w:right w:val="single" w:sz="4" w:space="0" w:color="auto"/>
            </w:tcBorders>
            <w:shd w:val="clear" w:color="auto" w:fill="auto"/>
            <w:noWrap/>
            <w:vAlign w:val="center"/>
            <w:hideMark/>
          </w:tcPr>
          <w:p w14:paraId="375B25A6" w14:textId="77777777" w:rsidR="00DF15F7" w:rsidRPr="00DF15F7" w:rsidRDefault="00DF15F7" w:rsidP="00DF15F7">
            <w:pPr>
              <w:widowControl/>
              <w:jc w:val="center"/>
              <w:rPr>
                <w:rFonts w:ascii="Calibri" w:eastAsia="Times New Roman" w:hAnsi="Calibri" w:cs="Calibri"/>
                <w:color w:val="000000"/>
                <w:sz w:val="16"/>
                <w:szCs w:val="16"/>
              </w:rPr>
            </w:pPr>
            <w:r w:rsidRPr="00DF15F7">
              <w:rPr>
                <w:rFonts w:ascii="Calibri" w:eastAsia="Times New Roman" w:hAnsi="Calibri" w:cs="Calibri"/>
                <w:color w:val="000000"/>
                <w:sz w:val="16"/>
                <w:szCs w:val="16"/>
              </w:rPr>
              <w:t> </w:t>
            </w:r>
          </w:p>
        </w:tc>
        <w:tc>
          <w:tcPr>
            <w:tcW w:w="2320" w:type="dxa"/>
            <w:tcBorders>
              <w:top w:val="nil"/>
              <w:left w:val="nil"/>
              <w:bottom w:val="single" w:sz="4" w:space="0" w:color="auto"/>
              <w:right w:val="single" w:sz="4" w:space="0" w:color="auto"/>
            </w:tcBorders>
            <w:shd w:val="clear" w:color="auto" w:fill="auto"/>
            <w:noWrap/>
            <w:vAlign w:val="center"/>
            <w:hideMark/>
          </w:tcPr>
          <w:p w14:paraId="3EC0230D" w14:textId="77777777" w:rsidR="00DF15F7" w:rsidRPr="00DF15F7" w:rsidRDefault="00DF15F7" w:rsidP="00DF15F7">
            <w:pPr>
              <w:widowControl/>
              <w:jc w:val="center"/>
              <w:rPr>
                <w:rFonts w:ascii="Calibri" w:eastAsia="Times New Roman" w:hAnsi="Calibri" w:cs="Calibri"/>
                <w:color w:val="000000"/>
                <w:sz w:val="16"/>
                <w:szCs w:val="16"/>
              </w:rPr>
            </w:pPr>
            <w:r w:rsidRPr="00DF15F7">
              <w:rPr>
                <w:rFonts w:ascii="Calibri" w:eastAsia="Times New Roman" w:hAnsi="Calibri" w:cs="Calibri"/>
                <w:color w:val="000000"/>
                <w:sz w:val="16"/>
                <w:szCs w:val="16"/>
              </w:rPr>
              <w:t> </w:t>
            </w:r>
          </w:p>
        </w:tc>
        <w:tc>
          <w:tcPr>
            <w:tcW w:w="2040" w:type="dxa"/>
            <w:tcBorders>
              <w:top w:val="nil"/>
              <w:left w:val="nil"/>
              <w:bottom w:val="single" w:sz="4" w:space="0" w:color="auto"/>
              <w:right w:val="single" w:sz="4" w:space="0" w:color="auto"/>
            </w:tcBorders>
            <w:shd w:val="clear" w:color="auto" w:fill="auto"/>
            <w:noWrap/>
            <w:vAlign w:val="center"/>
            <w:hideMark/>
          </w:tcPr>
          <w:p w14:paraId="6C0D8A14" w14:textId="77777777" w:rsidR="00DF15F7" w:rsidRPr="00DF15F7" w:rsidRDefault="00DF15F7" w:rsidP="00DF15F7">
            <w:pPr>
              <w:widowControl/>
              <w:jc w:val="center"/>
              <w:rPr>
                <w:rFonts w:ascii="Calibri" w:eastAsia="Times New Roman" w:hAnsi="Calibri" w:cs="Calibri"/>
                <w:color w:val="000000"/>
                <w:sz w:val="16"/>
                <w:szCs w:val="16"/>
              </w:rPr>
            </w:pPr>
            <w:r w:rsidRPr="00DF15F7">
              <w:rPr>
                <w:rFonts w:ascii="Calibri" w:eastAsia="Times New Roman" w:hAnsi="Calibri" w:cs="Calibri"/>
                <w:color w:val="000000"/>
                <w:sz w:val="16"/>
                <w:szCs w:val="16"/>
              </w:rPr>
              <w:t> </w:t>
            </w:r>
          </w:p>
        </w:tc>
        <w:tc>
          <w:tcPr>
            <w:tcW w:w="1600" w:type="dxa"/>
            <w:tcBorders>
              <w:top w:val="nil"/>
              <w:left w:val="nil"/>
              <w:bottom w:val="single" w:sz="4" w:space="0" w:color="auto"/>
              <w:right w:val="single" w:sz="4" w:space="0" w:color="auto"/>
            </w:tcBorders>
            <w:shd w:val="clear" w:color="auto" w:fill="auto"/>
            <w:noWrap/>
            <w:vAlign w:val="center"/>
            <w:hideMark/>
          </w:tcPr>
          <w:p w14:paraId="5E7711BB" w14:textId="77777777" w:rsidR="00DF15F7" w:rsidRPr="00DF15F7" w:rsidRDefault="00DF15F7" w:rsidP="00DF15F7">
            <w:pPr>
              <w:widowControl/>
              <w:jc w:val="center"/>
              <w:rPr>
                <w:rFonts w:ascii="Calibri" w:eastAsia="Times New Roman" w:hAnsi="Calibri" w:cs="Calibri"/>
                <w:color w:val="000000"/>
                <w:sz w:val="16"/>
                <w:szCs w:val="16"/>
              </w:rPr>
            </w:pPr>
            <w:r w:rsidRPr="00DF15F7">
              <w:rPr>
                <w:rFonts w:ascii="Calibri" w:eastAsia="Times New Roman" w:hAnsi="Calibri" w:cs="Calibri"/>
                <w:color w:val="000000"/>
                <w:sz w:val="16"/>
                <w:szCs w:val="16"/>
              </w:rPr>
              <w:t> </w:t>
            </w:r>
          </w:p>
        </w:tc>
      </w:tr>
      <w:tr w:rsidR="00DF15F7" w:rsidRPr="00DF15F7" w14:paraId="635F790E" w14:textId="77777777" w:rsidTr="00DF15F7">
        <w:trPr>
          <w:trHeight w:val="300"/>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4FDB6EEC" w14:textId="77777777" w:rsidR="00DF15F7" w:rsidRPr="00DF15F7" w:rsidRDefault="00DF15F7" w:rsidP="00DF15F7">
            <w:pPr>
              <w:widowControl/>
              <w:rPr>
                <w:rFonts w:ascii="Calibri" w:eastAsia="Times New Roman" w:hAnsi="Calibri" w:cs="Calibri"/>
                <w:color w:val="000000"/>
                <w:sz w:val="16"/>
                <w:szCs w:val="16"/>
              </w:rPr>
            </w:pPr>
            <w:r w:rsidRPr="00DF15F7">
              <w:rPr>
                <w:rFonts w:ascii="Calibri" w:eastAsia="Times New Roman" w:hAnsi="Calibri" w:cs="Calibri"/>
                <w:color w:val="000000"/>
                <w:sz w:val="16"/>
                <w:szCs w:val="16"/>
              </w:rPr>
              <w:t> </w:t>
            </w:r>
          </w:p>
        </w:tc>
        <w:tc>
          <w:tcPr>
            <w:tcW w:w="1734" w:type="dxa"/>
            <w:tcBorders>
              <w:top w:val="nil"/>
              <w:left w:val="nil"/>
              <w:bottom w:val="single" w:sz="4" w:space="0" w:color="auto"/>
              <w:right w:val="single" w:sz="4" w:space="0" w:color="auto"/>
            </w:tcBorders>
            <w:shd w:val="clear" w:color="auto" w:fill="auto"/>
            <w:noWrap/>
            <w:vAlign w:val="bottom"/>
            <w:hideMark/>
          </w:tcPr>
          <w:p w14:paraId="303B4241" w14:textId="77777777" w:rsidR="00DF15F7" w:rsidRPr="00DF15F7" w:rsidRDefault="00DF15F7" w:rsidP="00DF15F7">
            <w:pPr>
              <w:widowControl/>
              <w:rPr>
                <w:rFonts w:ascii="Calibri" w:eastAsia="Times New Roman" w:hAnsi="Calibri" w:cs="Calibri"/>
                <w:color w:val="000000"/>
                <w:sz w:val="16"/>
                <w:szCs w:val="16"/>
              </w:rPr>
            </w:pPr>
            <w:r w:rsidRPr="00DF15F7">
              <w:rPr>
                <w:rFonts w:ascii="Calibri" w:eastAsia="Times New Roman" w:hAnsi="Calibri" w:cs="Calibri"/>
                <w:color w:val="000000"/>
                <w:sz w:val="16"/>
                <w:szCs w:val="16"/>
              </w:rPr>
              <w:t> </w:t>
            </w:r>
          </w:p>
        </w:tc>
        <w:tc>
          <w:tcPr>
            <w:tcW w:w="1178" w:type="dxa"/>
            <w:tcBorders>
              <w:top w:val="nil"/>
              <w:left w:val="nil"/>
              <w:bottom w:val="single" w:sz="4" w:space="0" w:color="auto"/>
              <w:right w:val="single" w:sz="4" w:space="0" w:color="auto"/>
            </w:tcBorders>
            <w:shd w:val="clear" w:color="auto" w:fill="auto"/>
            <w:noWrap/>
            <w:vAlign w:val="bottom"/>
            <w:hideMark/>
          </w:tcPr>
          <w:p w14:paraId="6C698E61" w14:textId="77777777" w:rsidR="00DF15F7" w:rsidRPr="00DF15F7" w:rsidRDefault="00DF15F7" w:rsidP="00DF15F7">
            <w:pPr>
              <w:widowControl/>
              <w:rPr>
                <w:rFonts w:ascii="Calibri" w:eastAsia="Times New Roman" w:hAnsi="Calibri" w:cs="Calibri"/>
                <w:color w:val="000000"/>
                <w:sz w:val="16"/>
                <w:szCs w:val="16"/>
              </w:rPr>
            </w:pPr>
            <w:r w:rsidRPr="00DF15F7">
              <w:rPr>
                <w:rFonts w:ascii="Calibri" w:eastAsia="Times New Roman" w:hAnsi="Calibri" w:cs="Calibri"/>
                <w:color w:val="000000"/>
                <w:sz w:val="16"/>
                <w:szCs w:val="16"/>
              </w:rPr>
              <w:t> </w:t>
            </w:r>
          </w:p>
        </w:tc>
        <w:tc>
          <w:tcPr>
            <w:tcW w:w="2422" w:type="dxa"/>
            <w:tcBorders>
              <w:top w:val="nil"/>
              <w:left w:val="nil"/>
              <w:bottom w:val="single" w:sz="4" w:space="0" w:color="auto"/>
              <w:right w:val="single" w:sz="4" w:space="0" w:color="auto"/>
            </w:tcBorders>
            <w:shd w:val="clear" w:color="auto" w:fill="auto"/>
            <w:noWrap/>
            <w:vAlign w:val="bottom"/>
            <w:hideMark/>
          </w:tcPr>
          <w:p w14:paraId="2888061E" w14:textId="77777777" w:rsidR="00DF15F7" w:rsidRPr="00DF15F7" w:rsidRDefault="00DF15F7" w:rsidP="00DF15F7">
            <w:pPr>
              <w:widowControl/>
              <w:rPr>
                <w:rFonts w:ascii="Calibri" w:eastAsia="Times New Roman" w:hAnsi="Calibri" w:cs="Calibri"/>
                <w:color w:val="000000"/>
                <w:sz w:val="16"/>
                <w:szCs w:val="16"/>
              </w:rPr>
            </w:pPr>
            <w:r w:rsidRPr="00DF15F7">
              <w:rPr>
                <w:rFonts w:ascii="Calibri" w:eastAsia="Times New Roman" w:hAnsi="Calibri" w:cs="Calibri"/>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14:paraId="055F6F83" w14:textId="77777777" w:rsidR="00DF15F7" w:rsidRPr="00DF15F7" w:rsidRDefault="00DF15F7" w:rsidP="00DF15F7">
            <w:pPr>
              <w:widowControl/>
              <w:rPr>
                <w:rFonts w:ascii="Calibri" w:eastAsia="Times New Roman" w:hAnsi="Calibri" w:cs="Calibri"/>
                <w:color w:val="000000"/>
                <w:sz w:val="16"/>
                <w:szCs w:val="16"/>
              </w:rPr>
            </w:pPr>
            <w:r w:rsidRPr="00DF15F7">
              <w:rPr>
                <w:rFonts w:ascii="Calibri" w:eastAsia="Times New Roman" w:hAnsi="Calibri" w:cs="Calibri"/>
                <w:color w:val="000000"/>
                <w:sz w:val="16"/>
                <w:szCs w:val="16"/>
              </w:rPr>
              <w:t> </w:t>
            </w:r>
          </w:p>
        </w:tc>
        <w:tc>
          <w:tcPr>
            <w:tcW w:w="2060" w:type="dxa"/>
            <w:tcBorders>
              <w:top w:val="nil"/>
              <w:left w:val="nil"/>
              <w:bottom w:val="single" w:sz="4" w:space="0" w:color="auto"/>
              <w:right w:val="single" w:sz="4" w:space="0" w:color="auto"/>
            </w:tcBorders>
            <w:shd w:val="clear" w:color="auto" w:fill="auto"/>
            <w:noWrap/>
            <w:vAlign w:val="bottom"/>
            <w:hideMark/>
          </w:tcPr>
          <w:p w14:paraId="3945BA6C" w14:textId="77777777" w:rsidR="00DF15F7" w:rsidRPr="00DF15F7" w:rsidRDefault="00DF15F7" w:rsidP="00DF15F7">
            <w:pPr>
              <w:widowControl/>
              <w:rPr>
                <w:rFonts w:ascii="Calibri" w:eastAsia="Times New Roman" w:hAnsi="Calibri" w:cs="Calibri"/>
                <w:color w:val="000000"/>
                <w:sz w:val="16"/>
                <w:szCs w:val="16"/>
              </w:rPr>
            </w:pPr>
            <w:r w:rsidRPr="00DF15F7">
              <w:rPr>
                <w:rFonts w:ascii="Calibri" w:eastAsia="Times New Roman" w:hAnsi="Calibri" w:cs="Calibri"/>
                <w:color w:val="000000"/>
                <w:sz w:val="16"/>
                <w:szCs w:val="16"/>
              </w:rPr>
              <w:t> </w:t>
            </w:r>
          </w:p>
        </w:tc>
        <w:tc>
          <w:tcPr>
            <w:tcW w:w="2320" w:type="dxa"/>
            <w:tcBorders>
              <w:top w:val="nil"/>
              <w:left w:val="nil"/>
              <w:bottom w:val="single" w:sz="4" w:space="0" w:color="auto"/>
              <w:right w:val="single" w:sz="4" w:space="0" w:color="auto"/>
            </w:tcBorders>
            <w:shd w:val="clear" w:color="auto" w:fill="auto"/>
            <w:noWrap/>
            <w:vAlign w:val="bottom"/>
            <w:hideMark/>
          </w:tcPr>
          <w:p w14:paraId="430DA62A" w14:textId="77777777" w:rsidR="00DF15F7" w:rsidRPr="00DF15F7" w:rsidRDefault="00DF15F7" w:rsidP="00DF15F7">
            <w:pPr>
              <w:widowControl/>
              <w:rPr>
                <w:rFonts w:ascii="Calibri" w:eastAsia="Times New Roman" w:hAnsi="Calibri" w:cs="Calibri"/>
                <w:color w:val="000000"/>
                <w:sz w:val="16"/>
                <w:szCs w:val="16"/>
              </w:rPr>
            </w:pPr>
            <w:r w:rsidRPr="00DF15F7">
              <w:rPr>
                <w:rFonts w:ascii="Calibri" w:eastAsia="Times New Roman" w:hAnsi="Calibri" w:cs="Calibri"/>
                <w:color w:val="000000"/>
                <w:sz w:val="16"/>
                <w:szCs w:val="16"/>
              </w:rPr>
              <w:t> </w:t>
            </w:r>
          </w:p>
        </w:tc>
        <w:tc>
          <w:tcPr>
            <w:tcW w:w="2040" w:type="dxa"/>
            <w:tcBorders>
              <w:top w:val="nil"/>
              <w:left w:val="nil"/>
              <w:bottom w:val="single" w:sz="4" w:space="0" w:color="auto"/>
              <w:right w:val="single" w:sz="4" w:space="0" w:color="auto"/>
            </w:tcBorders>
            <w:shd w:val="clear" w:color="auto" w:fill="auto"/>
            <w:noWrap/>
            <w:vAlign w:val="bottom"/>
            <w:hideMark/>
          </w:tcPr>
          <w:p w14:paraId="7DAC666E" w14:textId="77777777" w:rsidR="00DF15F7" w:rsidRPr="00DF15F7" w:rsidRDefault="00DF15F7" w:rsidP="00DF15F7">
            <w:pPr>
              <w:widowControl/>
              <w:rPr>
                <w:rFonts w:ascii="Calibri" w:eastAsia="Times New Roman" w:hAnsi="Calibri" w:cs="Calibri"/>
                <w:color w:val="000000"/>
                <w:sz w:val="16"/>
                <w:szCs w:val="16"/>
              </w:rPr>
            </w:pPr>
            <w:r w:rsidRPr="00DF15F7">
              <w:rPr>
                <w:rFonts w:ascii="Calibri" w:eastAsia="Times New Roman" w:hAnsi="Calibri" w:cs="Calibri"/>
                <w:color w:val="000000"/>
                <w:sz w:val="16"/>
                <w:szCs w:val="16"/>
              </w:rPr>
              <w:t> </w:t>
            </w:r>
          </w:p>
        </w:tc>
        <w:tc>
          <w:tcPr>
            <w:tcW w:w="1600" w:type="dxa"/>
            <w:tcBorders>
              <w:top w:val="nil"/>
              <w:left w:val="nil"/>
              <w:bottom w:val="single" w:sz="4" w:space="0" w:color="auto"/>
              <w:right w:val="single" w:sz="4" w:space="0" w:color="auto"/>
            </w:tcBorders>
            <w:shd w:val="clear" w:color="auto" w:fill="auto"/>
            <w:noWrap/>
            <w:vAlign w:val="bottom"/>
            <w:hideMark/>
          </w:tcPr>
          <w:p w14:paraId="59E28D9C" w14:textId="77777777" w:rsidR="00DF15F7" w:rsidRPr="00DF15F7" w:rsidRDefault="00DF15F7" w:rsidP="00DF15F7">
            <w:pPr>
              <w:widowControl/>
              <w:rPr>
                <w:rFonts w:ascii="Calibri" w:eastAsia="Times New Roman" w:hAnsi="Calibri" w:cs="Calibri"/>
                <w:color w:val="000000"/>
                <w:sz w:val="16"/>
                <w:szCs w:val="16"/>
              </w:rPr>
            </w:pPr>
            <w:r w:rsidRPr="00DF15F7">
              <w:rPr>
                <w:rFonts w:ascii="Calibri" w:eastAsia="Times New Roman" w:hAnsi="Calibri" w:cs="Calibri"/>
                <w:color w:val="000000"/>
                <w:sz w:val="16"/>
                <w:szCs w:val="16"/>
              </w:rPr>
              <w:t> </w:t>
            </w:r>
          </w:p>
        </w:tc>
      </w:tr>
    </w:tbl>
    <w:p w14:paraId="0B77317A" w14:textId="77777777" w:rsidR="00DF15F7" w:rsidRPr="007831C0" w:rsidRDefault="00DF15F7" w:rsidP="0086081F">
      <w:pPr>
        <w:pStyle w:val="1"/>
        <w:jc w:val="center"/>
      </w:pPr>
    </w:p>
    <w:tbl>
      <w:tblPr>
        <w:tblW w:w="15777" w:type="dxa"/>
        <w:tblLook w:val="04A0" w:firstRow="1" w:lastRow="0" w:firstColumn="1" w:lastColumn="0" w:noHBand="0" w:noVBand="1"/>
      </w:tblPr>
      <w:tblGrid>
        <w:gridCol w:w="2990"/>
        <w:gridCol w:w="2613"/>
        <w:gridCol w:w="2110"/>
        <w:gridCol w:w="2613"/>
        <w:gridCol w:w="2537"/>
        <w:gridCol w:w="2914"/>
      </w:tblGrid>
      <w:tr w:rsidR="00DF15F7" w:rsidRPr="00DF15F7" w14:paraId="07038F3A" w14:textId="77777777" w:rsidTr="00DF15F7">
        <w:trPr>
          <w:trHeight w:val="1358"/>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C2D3B1" w14:textId="074F05C3" w:rsidR="00DF15F7" w:rsidRPr="00DF15F7" w:rsidRDefault="00DF15F7" w:rsidP="00DF15F7">
            <w:pPr>
              <w:widowControl/>
              <w:jc w:val="center"/>
              <w:rPr>
                <w:rFonts w:ascii="Calibri" w:eastAsia="Times New Roman" w:hAnsi="Calibri" w:cs="Calibri"/>
                <w:color w:val="000000"/>
                <w:sz w:val="16"/>
                <w:szCs w:val="16"/>
              </w:rPr>
            </w:pPr>
            <w:r w:rsidRPr="00DF15F7">
              <w:rPr>
                <w:rFonts w:ascii="Calibri" w:eastAsia="Times New Roman" w:hAnsi="Calibri" w:cs="Calibri"/>
                <w:color w:val="000000"/>
                <w:sz w:val="16"/>
                <w:szCs w:val="16"/>
              </w:rPr>
              <w:t>Date the Company confirms the receipt of the Complain of the Complainant</w:t>
            </w:r>
          </w:p>
        </w:tc>
        <w:tc>
          <w:tcPr>
            <w:tcW w:w="2613" w:type="dxa"/>
            <w:tcBorders>
              <w:top w:val="single" w:sz="4" w:space="0" w:color="auto"/>
              <w:left w:val="nil"/>
              <w:bottom w:val="single" w:sz="4" w:space="0" w:color="auto"/>
              <w:right w:val="single" w:sz="4" w:space="0" w:color="auto"/>
            </w:tcBorders>
            <w:shd w:val="clear" w:color="auto" w:fill="auto"/>
            <w:vAlign w:val="center"/>
            <w:hideMark/>
          </w:tcPr>
          <w:p w14:paraId="504019A5" w14:textId="77777777" w:rsidR="00DF15F7" w:rsidRPr="00DF15F7" w:rsidRDefault="00DF15F7" w:rsidP="00DF15F7">
            <w:pPr>
              <w:widowControl/>
              <w:jc w:val="center"/>
              <w:rPr>
                <w:rFonts w:ascii="Calibri" w:eastAsia="Times New Roman" w:hAnsi="Calibri" w:cs="Calibri"/>
                <w:color w:val="000000"/>
                <w:sz w:val="16"/>
                <w:szCs w:val="16"/>
              </w:rPr>
            </w:pPr>
            <w:r w:rsidRPr="00DF15F7">
              <w:rPr>
                <w:rFonts w:ascii="Calibri" w:eastAsia="Times New Roman" w:hAnsi="Calibri" w:cs="Calibri"/>
                <w:color w:val="000000"/>
                <w:sz w:val="16"/>
                <w:szCs w:val="16"/>
              </w:rPr>
              <w:t>Was the Client informed about the Complaint's Handling Process</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4624C1CE" w14:textId="77777777" w:rsidR="00DF15F7" w:rsidRPr="00DF15F7" w:rsidRDefault="00DF15F7" w:rsidP="00DF15F7">
            <w:pPr>
              <w:widowControl/>
              <w:jc w:val="center"/>
              <w:rPr>
                <w:rFonts w:ascii="Calibri" w:eastAsia="Times New Roman" w:hAnsi="Calibri" w:cs="Calibri"/>
                <w:color w:val="000000"/>
                <w:sz w:val="16"/>
                <w:szCs w:val="16"/>
              </w:rPr>
            </w:pPr>
            <w:r w:rsidRPr="00DF15F7">
              <w:rPr>
                <w:rFonts w:ascii="Calibri" w:eastAsia="Times New Roman" w:hAnsi="Calibri" w:cs="Calibri"/>
                <w:color w:val="000000"/>
                <w:sz w:val="16"/>
                <w:szCs w:val="16"/>
              </w:rPr>
              <w:t>Date of Final Response to Client</w:t>
            </w:r>
          </w:p>
        </w:tc>
        <w:tc>
          <w:tcPr>
            <w:tcW w:w="2613" w:type="dxa"/>
            <w:tcBorders>
              <w:top w:val="single" w:sz="4" w:space="0" w:color="auto"/>
              <w:left w:val="nil"/>
              <w:bottom w:val="single" w:sz="4" w:space="0" w:color="auto"/>
              <w:right w:val="single" w:sz="4" w:space="0" w:color="auto"/>
            </w:tcBorders>
            <w:shd w:val="clear" w:color="auto" w:fill="auto"/>
            <w:vAlign w:val="center"/>
            <w:hideMark/>
          </w:tcPr>
          <w:p w14:paraId="0B2BE723" w14:textId="77777777" w:rsidR="00DF15F7" w:rsidRPr="00DF15F7" w:rsidRDefault="00DF15F7" w:rsidP="00DF15F7">
            <w:pPr>
              <w:widowControl/>
              <w:jc w:val="center"/>
              <w:rPr>
                <w:rFonts w:ascii="Calibri" w:eastAsia="Times New Roman" w:hAnsi="Calibri" w:cs="Calibri"/>
                <w:color w:val="000000"/>
                <w:sz w:val="16"/>
                <w:szCs w:val="16"/>
              </w:rPr>
            </w:pPr>
            <w:r w:rsidRPr="00DF15F7">
              <w:rPr>
                <w:rFonts w:ascii="Calibri" w:eastAsia="Times New Roman" w:hAnsi="Calibri" w:cs="Calibri"/>
                <w:color w:val="000000"/>
                <w:sz w:val="16"/>
                <w:szCs w:val="16"/>
              </w:rPr>
              <w:t>The Company sent the Final response within 4 weeks (Yes/No)</w:t>
            </w:r>
          </w:p>
        </w:tc>
        <w:tc>
          <w:tcPr>
            <w:tcW w:w="2537" w:type="dxa"/>
            <w:tcBorders>
              <w:top w:val="single" w:sz="4" w:space="0" w:color="auto"/>
              <w:left w:val="nil"/>
              <w:bottom w:val="single" w:sz="4" w:space="0" w:color="auto"/>
              <w:right w:val="single" w:sz="4" w:space="0" w:color="auto"/>
            </w:tcBorders>
            <w:shd w:val="clear" w:color="auto" w:fill="auto"/>
            <w:vAlign w:val="center"/>
            <w:hideMark/>
          </w:tcPr>
          <w:p w14:paraId="2E4EE163" w14:textId="77777777" w:rsidR="00DF15F7" w:rsidRPr="00DF15F7" w:rsidRDefault="00DF15F7" w:rsidP="00DF15F7">
            <w:pPr>
              <w:widowControl/>
              <w:jc w:val="center"/>
              <w:rPr>
                <w:rFonts w:ascii="Calibri" w:eastAsia="Times New Roman" w:hAnsi="Calibri" w:cs="Calibri"/>
                <w:color w:val="000000"/>
                <w:sz w:val="16"/>
                <w:szCs w:val="16"/>
              </w:rPr>
            </w:pPr>
            <w:r w:rsidRPr="00DF15F7">
              <w:rPr>
                <w:rFonts w:ascii="Calibri" w:eastAsia="Times New Roman" w:hAnsi="Calibri" w:cs="Calibri"/>
                <w:color w:val="000000"/>
                <w:sz w:val="16"/>
                <w:szCs w:val="16"/>
              </w:rPr>
              <w:t>If no, reasons of delay</w:t>
            </w:r>
          </w:p>
        </w:tc>
        <w:tc>
          <w:tcPr>
            <w:tcW w:w="2914" w:type="dxa"/>
            <w:tcBorders>
              <w:top w:val="single" w:sz="4" w:space="0" w:color="auto"/>
              <w:left w:val="nil"/>
              <w:bottom w:val="single" w:sz="4" w:space="0" w:color="auto"/>
              <w:right w:val="single" w:sz="4" w:space="0" w:color="auto"/>
            </w:tcBorders>
            <w:shd w:val="clear" w:color="auto" w:fill="auto"/>
            <w:vAlign w:val="center"/>
            <w:hideMark/>
          </w:tcPr>
          <w:p w14:paraId="23296B3C" w14:textId="77777777" w:rsidR="00DF15F7" w:rsidRPr="00DF15F7" w:rsidRDefault="00DF15F7" w:rsidP="00DF15F7">
            <w:pPr>
              <w:widowControl/>
              <w:jc w:val="center"/>
              <w:rPr>
                <w:rFonts w:ascii="Calibri" w:eastAsia="Times New Roman" w:hAnsi="Calibri" w:cs="Calibri"/>
                <w:color w:val="000000"/>
                <w:sz w:val="16"/>
                <w:szCs w:val="16"/>
              </w:rPr>
            </w:pPr>
            <w:r w:rsidRPr="00DF15F7">
              <w:rPr>
                <w:rFonts w:ascii="Calibri" w:eastAsia="Times New Roman" w:hAnsi="Calibri" w:cs="Calibri"/>
                <w:color w:val="000000"/>
                <w:sz w:val="16"/>
                <w:szCs w:val="16"/>
              </w:rPr>
              <w:t>Investigation is concluded during 8 weeks (Yes/No)</w:t>
            </w:r>
          </w:p>
        </w:tc>
      </w:tr>
      <w:tr w:rsidR="00DF15F7" w:rsidRPr="00DF15F7" w14:paraId="4B7DC8A1" w14:textId="77777777" w:rsidTr="00DF15F7">
        <w:trPr>
          <w:trHeight w:val="271"/>
        </w:trPr>
        <w:tc>
          <w:tcPr>
            <w:tcW w:w="2990" w:type="dxa"/>
            <w:tcBorders>
              <w:top w:val="nil"/>
              <w:left w:val="single" w:sz="4" w:space="0" w:color="auto"/>
              <w:bottom w:val="single" w:sz="4" w:space="0" w:color="auto"/>
              <w:right w:val="single" w:sz="4" w:space="0" w:color="auto"/>
            </w:tcBorders>
            <w:shd w:val="clear" w:color="auto" w:fill="auto"/>
            <w:noWrap/>
            <w:vAlign w:val="center"/>
            <w:hideMark/>
          </w:tcPr>
          <w:p w14:paraId="2E9A60EA" w14:textId="77777777" w:rsidR="00DF15F7" w:rsidRPr="00DF15F7" w:rsidRDefault="00DF15F7" w:rsidP="00DF15F7">
            <w:pPr>
              <w:widowControl/>
              <w:jc w:val="center"/>
              <w:rPr>
                <w:rFonts w:ascii="Calibri" w:eastAsia="Times New Roman" w:hAnsi="Calibri" w:cs="Calibri"/>
                <w:color w:val="000000"/>
                <w:sz w:val="16"/>
                <w:szCs w:val="16"/>
              </w:rPr>
            </w:pPr>
            <w:r w:rsidRPr="00DF15F7">
              <w:rPr>
                <w:rFonts w:ascii="Calibri" w:eastAsia="Times New Roman" w:hAnsi="Calibri" w:cs="Calibri"/>
                <w:color w:val="000000"/>
                <w:sz w:val="16"/>
                <w:szCs w:val="16"/>
              </w:rPr>
              <w:t> </w:t>
            </w:r>
          </w:p>
        </w:tc>
        <w:tc>
          <w:tcPr>
            <w:tcW w:w="2613" w:type="dxa"/>
            <w:tcBorders>
              <w:top w:val="nil"/>
              <w:left w:val="nil"/>
              <w:bottom w:val="single" w:sz="4" w:space="0" w:color="auto"/>
              <w:right w:val="single" w:sz="4" w:space="0" w:color="auto"/>
            </w:tcBorders>
            <w:shd w:val="clear" w:color="auto" w:fill="auto"/>
            <w:noWrap/>
            <w:vAlign w:val="center"/>
            <w:hideMark/>
          </w:tcPr>
          <w:p w14:paraId="7384B75D" w14:textId="77777777" w:rsidR="00DF15F7" w:rsidRPr="00DF15F7" w:rsidRDefault="00DF15F7" w:rsidP="00DF15F7">
            <w:pPr>
              <w:widowControl/>
              <w:jc w:val="center"/>
              <w:rPr>
                <w:rFonts w:ascii="Calibri" w:eastAsia="Times New Roman" w:hAnsi="Calibri" w:cs="Calibri"/>
                <w:color w:val="000000"/>
                <w:sz w:val="16"/>
                <w:szCs w:val="16"/>
              </w:rPr>
            </w:pPr>
            <w:r w:rsidRPr="00DF15F7">
              <w:rPr>
                <w:rFonts w:ascii="Calibri" w:eastAsia="Times New Roman" w:hAnsi="Calibri" w:cs="Calibri"/>
                <w:color w:val="000000"/>
                <w:sz w:val="16"/>
                <w:szCs w:val="16"/>
              </w:rPr>
              <w:t> </w:t>
            </w:r>
          </w:p>
        </w:tc>
        <w:tc>
          <w:tcPr>
            <w:tcW w:w="2110" w:type="dxa"/>
            <w:tcBorders>
              <w:top w:val="nil"/>
              <w:left w:val="nil"/>
              <w:bottom w:val="single" w:sz="4" w:space="0" w:color="auto"/>
              <w:right w:val="single" w:sz="4" w:space="0" w:color="auto"/>
            </w:tcBorders>
            <w:shd w:val="clear" w:color="auto" w:fill="auto"/>
            <w:noWrap/>
            <w:vAlign w:val="center"/>
            <w:hideMark/>
          </w:tcPr>
          <w:p w14:paraId="457B5A21" w14:textId="77777777" w:rsidR="00DF15F7" w:rsidRPr="00DF15F7" w:rsidRDefault="00DF15F7" w:rsidP="00DF15F7">
            <w:pPr>
              <w:widowControl/>
              <w:jc w:val="center"/>
              <w:rPr>
                <w:rFonts w:ascii="Calibri" w:eastAsia="Times New Roman" w:hAnsi="Calibri" w:cs="Calibri"/>
                <w:color w:val="000000"/>
                <w:sz w:val="16"/>
                <w:szCs w:val="16"/>
              </w:rPr>
            </w:pPr>
            <w:r w:rsidRPr="00DF15F7">
              <w:rPr>
                <w:rFonts w:ascii="Calibri" w:eastAsia="Times New Roman" w:hAnsi="Calibri" w:cs="Calibri"/>
                <w:color w:val="000000"/>
                <w:sz w:val="16"/>
                <w:szCs w:val="16"/>
              </w:rPr>
              <w:t> </w:t>
            </w:r>
          </w:p>
        </w:tc>
        <w:tc>
          <w:tcPr>
            <w:tcW w:w="2613" w:type="dxa"/>
            <w:tcBorders>
              <w:top w:val="nil"/>
              <w:left w:val="nil"/>
              <w:bottom w:val="single" w:sz="4" w:space="0" w:color="auto"/>
              <w:right w:val="single" w:sz="4" w:space="0" w:color="auto"/>
            </w:tcBorders>
            <w:shd w:val="clear" w:color="auto" w:fill="auto"/>
            <w:noWrap/>
            <w:vAlign w:val="center"/>
            <w:hideMark/>
          </w:tcPr>
          <w:p w14:paraId="283D7AD5" w14:textId="77777777" w:rsidR="00DF15F7" w:rsidRPr="00DF15F7" w:rsidRDefault="00DF15F7" w:rsidP="00DF15F7">
            <w:pPr>
              <w:widowControl/>
              <w:jc w:val="center"/>
              <w:rPr>
                <w:rFonts w:ascii="Calibri" w:eastAsia="Times New Roman" w:hAnsi="Calibri" w:cs="Calibri"/>
                <w:color w:val="000000"/>
                <w:sz w:val="16"/>
                <w:szCs w:val="16"/>
              </w:rPr>
            </w:pPr>
            <w:r w:rsidRPr="00DF15F7">
              <w:rPr>
                <w:rFonts w:ascii="Calibri" w:eastAsia="Times New Roman" w:hAnsi="Calibri" w:cs="Calibri"/>
                <w:color w:val="000000"/>
                <w:sz w:val="16"/>
                <w:szCs w:val="16"/>
              </w:rPr>
              <w:t> </w:t>
            </w:r>
          </w:p>
        </w:tc>
        <w:tc>
          <w:tcPr>
            <w:tcW w:w="2537" w:type="dxa"/>
            <w:tcBorders>
              <w:top w:val="nil"/>
              <w:left w:val="nil"/>
              <w:bottom w:val="single" w:sz="4" w:space="0" w:color="auto"/>
              <w:right w:val="single" w:sz="4" w:space="0" w:color="auto"/>
            </w:tcBorders>
            <w:shd w:val="clear" w:color="auto" w:fill="auto"/>
            <w:noWrap/>
            <w:vAlign w:val="center"/>
            <w:hideMark/>
          </w:tcPr>
          <w:p w14:paraId="599E04DC" w14:textId="77777777" w:rsidR="00DF15F7" w:rsidRPr="00DF15F7" w:rsidRDefault="00DF15F7" w:rsidP="00DF15F7">
            <w:pPr>
              <w:widowControl/>
              <w:jc w:val="center"/>
              <w:rPr>
                <w:rFonts w:ascii="Calibri" w:eastAsia="Times New Roman" w:hAnsi="Calibri" w:cs="Calibri"/>
                <w:color w:val="000000"/>
                <w:sz w:val="16"/>
                <w:szCs w:val="16"/>
              </w:rPr>
            </w:pPr>
            <w:r w:rsidRPr="00DF15F7">
              <w:rPr>
                <w:rFonts w:ascii="Calibri" w:eastAsia="Times New Roman" w:hAnsi="Calibri" w:cs="Calibri"/>
                <w:color w:val="000000"/>
                <w:sz w:val="16"/>
                <w:szCs w:val="16"/>
              </w:rPr>
              <w:t> </w:t>
            </w:r>
          </w:p>
        </w:tc>
        <w:tc>
          <w:tcPr>
            <w:tcW w:w="2914" w:type="dxa"/>
            <w:tcBorders>
              <w:top w:val="nil"/>
              <w:left w:val="nil"/>
              <w:bottom w:val="single" w:sz="4" w:space="0" w:color="auto"/>
              <w:right w:val="single" w:sz="4" w:space="0" w:color="auto"/>
            </w:tcBorders>
            <w:shd w:val="clear" w:color="auto" w:fill="auto"/>
            <w:noWrap/>
            <w:vAlign w:val="center"/>
            <w:hideMark/>
          </w:tcPr>
          <w:p w14:paraId="1E2D50B4" w14:textId="77777777" w:rsidR="00DF15F7" w:rsidRPr="00DF15F7" w:rsidRDefault="00DF15F7" w:rsidP="00DF15F7">
            <w:pPr>
              <w:widowControl/>
              <w:jc w:val="center"/>
              <w:rPr>
                <w:rFonts w:ascii="Calibri" w:eastAsia="Times New Roman" w:hAnsi="Calibri" w:cs="Calibri"/>
                <w:color w:val="000000"/>
                <w:sz w:val="16"/>
                <w:szCs w:val="16"/>
              </w:rPr>
            </w:pPr>
            <w:r w:rsidRPr="00DF15F7">
              <w:rPr>
                <w:rFonts w:ascii="Calibri" w:eastAsia="Times New Roman" w:hAnsi="Calibri" w:cs="Calibri"/>
                <w:color w:val="000000"/>
                <w:sz w:val="16"/>
                <w:szCs w:val="16"/>
              </w:rPr>
              <w:t> </w:t>
            </w:r>
          </w:p>
        </w:tc>
      </w:tr>
      <w:tr w:rsidR="00DF15F7" w:rsidRPr="00DF15F7" w14:paraId="5E263A8B" w14:textId="77777777" w:rsidTr="00DF15F7">
        <w:trPr>
          <w:trHeight w:val="271"/>
        </w:trPr>
        <w:tc>
          <w:tcPr>
            <w:tcW w:w="2990" w:type="dxa"/>
            <w:tcBorders>
              <w:top w:val="nil"/>
              <w:left w:val="single" w:sz="4" w:space="0" w:color="auto"/>
              <w:bottom w:val="single" w:sz="4" w:space="0" w:color="auto"/>
              <w:right w:val="single" w:sz="4" w:space="0" w:color="auto"/>
            </w:tcBorders>
            <w:shd w:val="clear" w:color="auto" w:fill="auto"/>
            <w:noWrap/>
            <w:vAlign w:val="bottom"/>
            <w:hideMark/>
          </w:tcPr>
          <w:p w14:paraId="3386AE04" w14:textId="77777777" w:rsidR="00DF15F7" w:rsidRPr="00DF15F7" w:rsidRDefault="00DF15F7" w:rsidP="00DF15F7">
            <w:pPr>
              <w:widowControl/>
              <w:rPr>
                <w:rFonts w:ascii="Calibri" w:eastAsia="Times New Roman" w:hAnsi="Calibri" w:cs="Calibri"/>
                <w:color w:val="000000"/>
                <w:sz w:val="16"/>
                <w:szCs w:val="16"/>
              </w:rPr>
            </w:pPr>
            <w:r w:rsidRPr="00DF15F7">
              <w:rPr>
                <w:rFonts w:ascii="Calibri" w:eastAsia="Times New Roman" w:hAnsi="Calibri" w:cs="Calibri"/>
                <w:color w:val="000000"/>
                <w:sz w:val="16"/>
                <w:szCs w:val="16"/>
              </w:rPr>
              <w:t> </w:t>
            </w:r>
          </w:p>
        </w:tc>
        <w:tc>
          <w:tcPr>
            <w:tcW w:w="2613" w:type="dxa"/>
            <w:tcBorders>
              <w:top w:val="nil"/>
              <w:left w:val="nil"/>
              <w:bottom w:val="single" w:sz="4" w:space="0" w:color="auto"/>
              <w:right w:val="single" w:sz="4" w:space="0" w:color="auto"/>
            </w:tcBorders>
            <w:shd w:val="clear" w:color="auto" w:fill="auto"/>
            <w:noWrap/>
            <w:vAlign w:val="bottom"/>
            <w:hideMark/>
          </w:tcPr>
          <w:p w14:paraId="50CEAE03" w14:textId="77777777" w:rsidR="00DF15F7" w:rsidRPr="00DF15F7" w:rsidRDefault="00DF15F7" w:rsidP="00DF15F7">
            <w:pPr>
              <w:widowControl/>
              <w:rPr>
                <w:rFonts w:ascii="Calibri" w:eastAsia="Times New Roman" w:hAnsi="Calibri" w:cs="Calibri"/>
                <w:color w:val="000000"/>
                <w:sz w:val="16"/>
                <w:szCs w:val="16"/>
              </w:rPr>
            </w:pPr>
            <w:r w:rsidRPr="00DF15F7">
              <w:rPr>
                <w:rFonts w:ascii="Calibri" w:eastAsia="Times New Roman" w:hAnsi="Calibri" w:cs="Calibri"/>
                <w:color w:val="000000"/>
                <w:sz w:val="16"/>
                <w:szCs w:val="16"/>
              </w:rPr>
              <w:t> </w:t>
            </w:r>
          </w:p>
        </w:tc>
        <w:tc>
          <w:tcPr>
            <w:tcW w:w="2110" w:type="dxa"/>
            <w:tcBorders>
              <w:top w:val="nil"/>
              <w:left w:val="nil"/>
              <w:bottom w:val="single" w:sz="4" w:space="0" w:color="auto"/>
              <w:right w:val="single" w:sz="4" w:space="0" w:color="auto"/>
            </w:tcBorders>
            <w:shd w:val="clear" w:color="auto" w:fill="auto"/>
            <w:noWrap/>
            <w:vAlign w:val="bottom"/>
            <w:hideMark/>
          </w:tcPr>
          <w:p w14:paraId="23F68BC6" w14:textId="77777777" w:rsidR="00DF15F7" w:rsidRPr="00DF15F7" w:rsidRDefault="00DF15F7" w:rsidP="00DF15F7">
            <w:pPr>
              <w:widowControl/>
              <w:rPr>
                <w:rFonts w:ascii="Calibri" w:eastAsia="Times New Roman" w:hAnsi="Calibri" w:cs="Calibri"/>
                <w:color w:val="000000"/>
                <w:sz w:val="16"/>
                <w:szCs w:val="16"/>
              </w:rPr>
            </w:pPr>
            <w:r w:rsidRPr="00DF15F7">
              <w:rPr>
                <w:rFonts w:ascii="Calibri" w:eastAsia="Times New Roman" w:hAnsi="Calibri" w:cs="Calibri"/>
                <w:color w:val="000000"/>
                <w:sz w:val="16"/>
                <w:szCs w:val="16"/>
              </w:rPr>
              <w:t> </w:t>
            </w:r>
          </w:p>
        </w:tc>
        <w:tc>
          <w:tcPr>
            <w:tcW w:w="2613" w:type="dxa"/>
            <w:tcBorders>
              <w:top w:val="nil"/>
              <w:left w:val="nil"/>
              <w:bottom w:val="single" w:sz="4" w:space="0" w:color="auto"/>
              <w:right w:val="single" w:sz="4" w:space="0" w:color="auto"/>
            </w:tcBorders>
            <w:shd w:val="clear" w:color="auto" w:fill="auto"/>
            <w:noWrap/>
            <w:vAlign w:val="bottom"/>
            <w:hideMark/>
          </w:tcPr>
          <w:p w14:paraId="445CE6DF" w14:textId="77777777" w:rsidR="00DF15F7" w:rsidRPr="00DF15F7" w:rsidRDefault="00DF15F7" w:rsidP="00DF15F7">
            <w:pPr>
              <w:widowControl/>
              <w:rPr>
                <w:rFonts w:ascii="Calibri" w:eastAsia="Times New Roman" w:hAnsi="Calibri" w:cs="Calibri"/>
                <w:color w:val="000000"/>
                <w:sz w:val="16"/>
                <w:szCs w:val="16"/>
              </w:rPr>
            </w:pPr>
            <w:r w:rsidRPr="00DF15F7">
              <w:rPr>
                <w:rFonts w:ascii="Calibri" w:eastAsia="Times New Roman" w:hAnsi="Calibri" w:cs="Calibri"/>
                <w:color w:val="000000"/>
                <w:sz w:val="16"/>
                <w:szCs w:val="16"/>
              </w:rPr>
              <w:t> </w:t>
            </w:r>
          </w:p>
        </w:tc>
        <w:tc>
          <w:tcPr>
            <w:tcW w:w="2537" w:type="dxa"/>
            <w:tcBorders>
              <w:top w:val="nil"/>
              <w:left w:val="nil"/>
              <w:bottom w:val="single" w:sz="4" w:space="0" w:color="auto"/>
              <w:right w:val="single" w:sz="4" w:space="0" w:color="auto"/>
            </w:tcBorders>
            <w:shd w:val="clear" w:color="auto" w:fill="auto"/>
            <w:noWrap/>
            <w:vAlign w:val="bottom"/>
            <w:hideMark/>
          </w:tcPr>
          <w:p w14:paraId="3B11DED7" w14:textId="77777777" w:rsidR="00DF15F7" w:rsidRPr="00DF15F7" w:rsidRDefault="00DF15F7" w:rsidP="00DF15F7">
            <w:pPr>
              <w:widowControl/>
              <w:rPr>
                <w:rFonts w:ascii="Calibri" w:eastAsia="Times New Roman" w:hAnsi="Calibri" w:cs="Calibri"/>
                <w:color w:val="000000"/>
                <w:sz w:val="16"/>
                <w:szCs w:val="16"/>
              </w:rPr>
            </w:pPr>
            <w:r w:rsidRPr="00DF15F7">
              <w:rPr>
                <w:rFonts w:ascii="Calibri" w:eastAsia="Times New Roman" w:hAnsi="Calibri" w:cs="Calibri"/>
                <w:color w:val="000000"/>
                <w:sz w:val="16"/>
                <w:szCs w:val="16"/>
              </w:rPr>
              <w:t> </w:t>
            </w:r>
          </w:p>
        </w:tc>
        <w:tc>
          <w:tcPr>
            <w:tcW w:w="2914" w:type="dxa"/>
            <w:tcBorders>
              <w:top w:val="nil"/>
              <w:left w:val="nil"/>
              <w:bottom w:val="single" w:sz="4" w:space="0" w:color="auto"/>
              <w:right w:val="single" w:sz="4" w:space="0" w:color="auto"/>
            </w:tcBorders>
            <w:shd w:val="clear" w:color="auto" w:fill="auto"/>
            <w:noWrap/>
            <w:vAlign w:val="bottom"/>
            <w:hideMark/>
          </w:tcPr>
          <w:p w14:paraId="379EB22D" w14:textId="77777777" w:rsidR="00DF15F7" w:rsidRPr="00DF15F7" w:rsidRDefault="00DF15F7" w:rsidP="00DF15F7">
            <w:pPr>
              <w:widowControl/>
              <w:rPr>
                <w:rFonts w:ascii="Calibri" w:eastAsia="Times New Roman" w:hAnsi="Calibri" w:cs="Calibri"/>
                <w:color w:val="000000"/>
                <w:sz w:val="16"/>
                <w:szCs w:val="16"/>
              </w:rPr>
            </w:pPr>
            <w:r w:rsidRPr="00DF15F7">
              <w:rPr>
                <w:rFonts w:ascii="Calibri" w:eastAsia="Times New Roman" w:hAnsi="Calibri" w:cs="Calibri"/>
                <w:color w:val="000000"/>
                <w:sz w:val="16"/>
                <w:szCs w:val="16"/>
              </w:rPr>
              <w:t> </w:t>
            </w:r>
          </w:p>
        </w:tc>
      </w:tr>
    </w:tbl>
    <w:p w14:paraId="2E337AF6" w14:textId="29B0BE7F" w:rsidR="00033A7B" w:rsidRPr="007831C0" w:rsidRDefault="00033A7B" w:rsidP="00033A7B">
      <w:pPr>
        <w:spacing w:before="120" w:after="120"/>
      </w:pPr>
    </w:p>
    <w:sectPr w:rsidR="00033A7B" w:rsidRPr="007831C0" w:rsidSect="00DF15F7">
      <w:pgSz w:w="16840" w:h="11900" w:orient="landscape" w:code="9"/>
      <w:pgMar w:top="778" w:right="1800" w:bottom="835" w:left="360" w:header="720" w:footer="9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A0FF6" w14:textId="77777777" w:rsidR="005B5792" w:rsidRDefault="005B5792">
      <w:r>
        <w:separator/>
      </w:r>
    </w:p>
  </w:endnote>
  <w:endnote w:type="continuationSeparator" w:id="0">
    <w:p w14:paraId="01001AD8" w14:textId="77777777" w:rsidR="005B5792" w:rsidRDefault="005B5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Narrow-Bold">
    <w:altName w:val="Arial"/>
    <w:panose1 w:val="00000000000000000000"/>
    <w:charset w:val="00"/>
    <w:family w:val="roman"/>
    <w:notTrueType/>
    <w:pitch w:val="default"/>
  </w:font>
  <w:font w:name="ArialNarrow">
    <w:altName w:val="Arial"/>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0CEDF" w14:textId="77777777" w:rsidR="00D368CB" w:rsidRDefault="00D368CB">
    <w:pPr>
      <w:pStyle w:val="a3"/>
      <w:spacing w:line="14" w:lineRule="auto"/>
    </w:pPr>
    <w:r>
      <w:rPr>
        <w:noProof/>
        <w:lang w:val="de-DE" w:eastAsia="de-DE"/>
      </w:rPr>
      <mc:AlternateContent>
        <mc:Choice Requires="wps">
          <w:drawing>
            <wp:anchor distT="0" distB="0" distL="114300" distR="114300" simplePos="0" relativeHeight="503305568" behindDoc="1" locked="0" layoutInCell="1" allowOverlap="1" wp14:anchorId="3FEB9BEA" wp14:editId="4CC94696">
              <wp:simplePos x="0" y="0"/>
              <wp:positionH relativeFrom="page">
                <wp:posOffset>3732530</wp:posOffset>
              </wp:positionH>
              <wp:positionV relativeFrom="page">
                <wp:posOffset>9947275</wp:posOffset>
              </wp:positionV>
              <wp:extent cx="114935" cy="139700"/>
              <wp:effectExtent l="0" t="3175" r="63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97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D51DC97" w14:textId="591A17B0" w:rsidR="00D368CB" w:rsidRDefault="00D368CB">
                          <w:pPr>
                            <w:spacing w:before="25" w:line="194" w:lineRule="exact"/>
                            <w:ind w:left="40"/>
                            <w:rPr>
                              <w:rFonts w:ascii="Arial"/>
                              <w:sz w:val="18"/>
                            </w:rPr>
                          </w:pPr>
                          <w:r>
                            <w:fldChar w:fldCharType="begin"/>
                          </w:r>
                          <w:r>
                            <w:rPr>
                              <w:rFonts w:ascii="Arial"/>
                              <w:w w:val="99"/>
                              <w:sz w:val="18"/>
                            </w:rPr>
                            <w:instrText xml:space="preserve"> PAGE </w:instrText>
                          </w:r>
                          <w:r>
                            <w:fldChar w:fldCharType="separate"/>
                          </w:r>
                          <w:r w:rsidR="005A13A1">
                            <w:rPr>
                              <w:rFonts w:ascii="Arial"/>
                              <w:noProof/>
                              <w:w w:val="99"/>
                              <w:sz w:val="18"/>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EB9BEA" id="_x0000_t202" coordsize="21600,21600" o:spt="202" path="m,l,21600r21600,l21600,xe">
              <v:stroke joinstyle="miter"/>
              <v:path gradientshapeok="t" o:connecttype="rect"/>
            </v:shapetype>
            <v:shape id="Text Box 1" o:spid="_x0000_s1027" type="#_x0000_t202" style="position:absolute;margin-left:293.9pt;margin-top:783.25pt;width:9.05pt;height:11pt;z-index:-1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" filled="f" stroked="f">
              <v:textbox inset="0,0,0,0">
                <w:txbxContent>
                  <w:p w14:paraId="2D51DC97" w14:textId="591A17B0" w:rsidR="00D368CB" w:rsidRDefault="00D368CB">
                    <w:pPr>
                      <w:spacing w:before="25" w:line="194" w:lineRule="exact"/>
                      <w:ind w:left="40"/>
                      <w:rPr>
                        <w:rFonts w:ascii="Arial"/>
                        <w:sz w:val="18"/>
                      </w:rPr>
                    </w:pPr>
                    <w:r>
                      <w:fldChar w:fldCharType="begin"/>
                    </w:r>
                    <w:r>
                      <w:rPr>
                        <w:rFonts w:ascii="Arial"/>
                        <w:w w:val="99"/>
                        <w:sz w:val="18"/>
                      </w:rPr>
                      <w:instrText xml:space="preserve"> PAGE </w:instrText>
                    </w:r>
                    <w:r>
                      <w:fldChar w:fldCharType="separate"/>
                    </w:r>
                    <w:r w:rsidR="005A13A1">
                      <w:rPr>
                        <w:rFonts w:ascii="Arial"/>
                        <w:noProof/>
                        <w:w w:val="99"/>
                        <w:sz w:val="18"/>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B7EB2" w14:textId="77777777" w:rsidR="005B5792" w:rsidRDefault="005B5792">
      <w:r>
        <w:separator/>
      </w:r>
    </w:p>
  </w:footnote>
  <w:footnote w:type="continuationSeparator" w:id="0">
    <w:p w14:paraId="5A187B17" w14:textId="77777777" w:rsidR="005B5792" w:rsidRDefault="005B5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E2CDD" w14:textId="59F1A668" w:rsidR="00D368CB" w:rsidRDefault="005B5792">
    <w:pPr>
      <w:pStyle w:val="a5"/>
    </w:pPr>
    <w:r>
      <w:rPr>
        <w:noProof/>
        <w:lang w:val="de-DE" w:eastAsia="de-DE"/>
      </w:rPr>
      <w:pict w14:anchorId="2689C0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4" type="#_x0000_t75" style="position:absolute;margin-left:0;margin-top:0;width:601.15pt;height:850.3pt;z-index:-8864;mso-wrap-edited:f;mso-position-horizontal:center;mso-position-horizontal-relative:margin;mso-position-vertical:center;mso-position-vertical-relative:margin" wrapcoords="-26 0 -26 21561 21600 21561 21600 0 -26 0">
          <v:imagedata r:id="rId1" o:title="Wise_Wolves_Finance_header_paper_A4_and_Titel_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530A2" w14:textId="6D50BBA6" w:rsidR="00D368CB" w:rsidRDefault="005A13A1">
    <w:pPr>
      <w:pStyle w:val="a3"/>
      <w:spacing w:line="14" w:lineRule="auto"/>
    </w:pPr>
    <w:r>
      <w:rPr>
        <w:noProof/>
        <w:lang w:val="de-DE" w:eastAsia="de-DE"/>
      </w:rPr>
      <w:drawing>
        <wp:anchor distT="0" distB="0" distL="114300" distR="114300" simplePos="0" relativeHeight="503309664" behindDoc="1" locked="0" layoutInCell="1" allowOverlap="1" wp14:anchorId="4D3BC53E" wp14:editId="5DA1EDB0">
          <wp:simplePos x="0" y="0"/>
          <wp:positionH relativeFrom="column">
            <wp:posOffset>-568111</wp:posOffset>
          </wp:positionH>
          <wp:positionV relativeFrom="paragraph">
            <wp:posOffset>-447362</wp:posOffset>
          </wp:positionV>
          <wp:extent cx="7689323" cy="10875999"/>
          <wp:effectExtent l="0" t="0" r="6985"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se_Wolves_Finance_header_paper_A4_and_Titel_32_1.jpg"/>
                  <pic:cNvPicPr/>
                </pic:nvPicPr>
                <pic:blipFill>
                  <a:blip r:embed="rId1"/>
                  <a:stretch>
                    <a:fillRect/>
                  </a:stretch>
                </pic:blipFill>
                <pic:spPr>
                  <a:xfrm>
                    <a:off x="0" y="0"/>
                    <a:ext cx="7691547" cy="10879145"/>
                  </a:xfrm>
                  <a:prstGeom prst="rect">
                    <a:avLst/>
                  </a:prstGeom>
                </pic:spPr>
              </pic:pic>
            </a:graphicData>
          </a:graphic>
          <wp14:sizeRelH relativeFrom="page">
            <wp14:pctWidth>0</wp14:pctWidth>
          </wp14:sizeRelH>
          <wp14:sizeRelV relativeFrom="page">
            <wp14:pctHeight>0</wp14:pctHeight>
          </wp14:sizeRelV>
        </wp:anchor>
      </w:drawing>
    </w:r>
    <w:r w:rsidR="00D368CB">
      <w:rPr>
        <w:noProof/>
        <w:lang w:val="de-DE" w:eastAsia="de-DE"/>
      </w:rPr>
      <mc:AlternateContent>
        <mc:Choice Requires="wps">
          <w:drawing>
            <wp:anchor distT="0" distB="0" distL="114300" distR="114300" simplePos="0" relativeHeight="503305520" behindDoc="1" locked="0" layoutInCell="1" allowOverlap="1" wp14:anchorId="2A29EAD5" wp14:editId="7D968A8C">
              <wp:simplePos x="0" y="0"/>
              <wp:positionH relativeFrom="page">
                <wp:posOffset>1386205</wp:posOffset>
              </wp:positionH>
              <wp:positionV relativeFrom="page">
                <wp:posOffset>516255</wp:posOffset>
              </wp:positionV>
              <wp:extent cx="1368425" cy="441960"/>
              <wp:effectExtent l="0" t="1905" r="0" b="381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4419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0317EAA" w14:textId="77777777" w:rsidR="00D368CB" w:rsidRDefault="00D368CB">
                          <w:pPr>
                            <w:spacing w:before="43" w:line="243" w:lineRule="exact"/>
                            <w:ind w:left="20" w:right="-13"/>
                            <w:rPr>
                              <w:rFonts w:ascii="Arial"/>
                              <w:sz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29EAD5" id="_x0000_t202" coordsize="21600,21600" o:spt="202" path="m,l,21600r21600,l21600,xe">
              <v:stroke joinstyle="miter"/>
              <v:path gradientshapeok="t" o:connecttype="rect"/>
            </v:shapetype>
            <v:shape id="Text Box 3" o:spid="_x0000_s1026" type="#_x0000_t202" style="position:absolute;margin-left:109.15pt;margin-top:40.65pt;width:107.75pt;height:34.8pt;z-index:-1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" filled="f" stroked="f">
              <v:textbox inset="0,0,0,0">
                <w:txbxContent>
                  <w:p w14:paraId="50317EAA" w14:textId="77777777" w:rsidR="00D368CB" w:rsidRDefault="00D368CB">
                    <w:pPr>
                      <w:spacing w:before="43" w:line="243" w:lineRule="exact"/>
                      <w:ind w:left="20" w:right="-13"/>
                      <w:rPr>
                        <w:rFonts w:ascii="Arial"/>
                        <w:sz w:val="23"/>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7DA2D" w14:textId="0DBDA89E" w:rsidR="00D368CB" w:rsidRDefault="005B5792">
    <w:pPr>
      <w:pStyle w:val="a5"/>
    </w:pPr>
    <w:r>
      <w:rPr>
        <w:noProof/>
        <w:lang w:val="de-DE" w:eastAsia="de-DE"/>
      </w:rPr>
      <w:pict w14:anchorId="3FFA6E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5" type="#_x0000_t75" style="position:absolute;margin-left:0;margin-top:0;width:601.15pt;height:850.3pt;z-index:-7840;mso-wrap-edited:f;mso-position-horizontal:center;mso-position-horizontal-relative:margin;mso-position-vertical:center;mso-position-vertical-relative:margin" wrapcoords="-26 0 -26 21561 21600 21561 21600 0 -26 0">
          <v:imagedata r:id="rId1" o:title="Wise_Wolves_Finance_header_paper_A4_and_Titel_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E4776"/>
    <w:multiLevelType w:val="hybridMultilevel"/>
    <w:tmpl w:val="D21649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C7C71"/>
    <w:multiLevelType w:val="hybridMultilevel"/>
    <w:tmpl w:val="D9F2C7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62068"/>
    <w:multiLevelType w:val="hybridMultilevel"/>
    <w:tmpl w:val="1D325ED0"/>
    <w:lvl w:ilvl="0" w:tplc="C44E756C">
      <w:start w:val="2"/>
      <w:numFmt w:val="decimal"/>
      <w:lvlText w:val="%1."/>
      <w:lvlJc w:val="left"/>
      <w:pPr>
        <w:ind w:left="1080" w:hanging="360"/>
      </w:pPr>
      <w:rPr>
        <w:rFonts w:ascii="TimesNewRomanPSMT" w:hAnsi="TimesNewRomanPSMT"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A50C9C"/>
    <w:multiLevelType w:val="hybridMultilevel"/>
    <w:tmpl w:val="E57EC3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336A1B"/>
    <w:multiLevelType w:val="hybridMultilevel"/>
    <w:tmpl w:val="8542D09C"/>
    <w:lvl w:ilvl="0" w:tplc="197E40A0">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AE04122"/>
    <w:multiLevelType w:val="hybridMultilevel"/>
    <w:tmpl w:val="54548B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E37D99"/>
    <w:multiLevelType w:val="hybridMultilevel"/>
    <w:tmpl w:val="6EE01130"/>
    <w:lvl w:ilvl="0" w:tplc="6A7472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39213D"/>
    <w:multiLevelType w:val="hybridMultilevel"/>
    <w:tmpl w:val="D3E6C0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7C39C9"/>
    <w:multiLevelType w:val="hybridMultilevel"/>
    <w:tmpl w:val="278CA8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F82114"/>
    <w:multiLevelType w:val="hybridMultilevel"/>
    <w:tmpl w:val="F2125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4"/>
  </w:num>
  <w:num w:numId="4">
    <w:abstractNumId w:val="0"/>
  </w:num>
  <w:num w:numId="5">
    <w:abstractNumId w:val="1"/>
  </w:num>
  <w:num w:numId="6">
    <w:abstractNumId w:val="8"/>
  </w:num>
  <w:num w:numId="7">
    <w:abstractNumId w:val="5"/>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hyphenationZone w:val="425"/>
  <w:drawingGridHorizontalSpacing w:val="110"/>
  <w:displayHorizont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869"/>
    <w:rsid w:val="000036E4"/>
    <w:rsid w:val="00033A7B"/>
    <w:rsid w:val="00060874"/>
    <w:rsid w:val="000724F7"/>
    <w:rsid w:val="00083A6B"/>
    <w:rsid w:val="000B1A7B"/>
    <w:rsid w:val="00104778"/>
    <w:rsid w:val="001E5D0F"/>
    <w:rsid w:val="00251C66"/>
    <w:rsid w:val="00262113"/>
    <w:rsid w:val="002B6986"/>
    <w:rsid w:val="002B7CE3"/>
    <w:rsid w:val="003740DC"/>
    <w:rsid w:val="003E1837"/>
    <w:rsid w:val="00417CC0"/>
    <w:rsid w:val="0049798E"/>
    <w:rsid w:val="00517B6D"/>
    <w:rsid w:val="005633E9"/>
    <w:rsid w:val="005A13A1"/>
    <w:rsid w:val="005B5792"/>
    <w:rsid w:val="00630461"/>
    <w:rsid w:val="006755D4"/>
    <w:rsid w:val="00681F0C"/>
    <w:rsid w:val="006955D7"/>
    <w:rsid w:val="006B12C9"/>
    <w:rsid w:val="006D5AAC"/>
    <w:rsid w:val="00732E4F"/>
    <w:rsid w:val="00734F14"/>
    <w:rsid w:val="007831C0"/>
    <w:rsid w:val="007869A5"/>
    <w:rsid w:val="007911D6"/>
    <w:rsid w:val="007F0C48"/>
    <w:rsid w:val="00824972"/>
    <w:rsid w:val="0086081F"/>
    <w:rsid w:val="00860869"/>
    <w:rsid w:val="00886619"/>
    <w:rsid w:val="008B7DF2"/>
    <w:rsid w:val="008F5893"/>
    <w:rsid w:val="009251DF"/>
    <w:rsid w:val="00976883"/>
    <w:rsid w:val="0097749D"/>
    <w:rsid w:val="00A763A7"/>
    <w:rsid w:val="00A946F5"/>
    <w:rsid w:val="00B8739A"/>
    <w:rsid w:val="00BE7286"/>
    <w:rsid w:val="00BF64F3"/>
    <w:rsid w:val="00D06167"/>
    <w:rsid w:val="00D3468F"/>
    <w:rsid w:val="00D368CB"/>
    <w:rsid w:val="00D532D6"/>
    <w:rsid w:val="00D74202"/>
    <w:rsid w:val="00DA5AE0"/>
    <w:rsid w:val="00DA60BA"/>
    <w:rsid w:val="00DA61E1"/>
    <w:rsid w:val="00DB0B04"/>
    <w:rsid w:val="00DF15F7"/>
    <w:rsid w:val="00ED22C3"/>
    <w:rsid w:val="00F00973"/>
    <w:rsid w:val="00F01CFF"/>
    <w:rsid w:val="00F25F4C"/>
    <w:rsid w:val="00F301E0"/>
    <w:rsid w:val="00F31F24"/>
    <w:rsid w:val="00FC2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1288D788"/>
  <w15:docId w15:val="{71EE036C-FE75-4FEC-83E9-6E604256D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Arial Narrow" w:eastAsia="Arial Narrow" w:hAnsi="Arial Narrow" w:cs="Arial Narrow"/>
    </w:rPr>
  </w:style>
  <w:style w:type="paragraph" w:styleId="1">
    <w:name w:val="heading 1"/>
    <w:basedOn w:val="a"/>
    <w:uiPriority w:val="1"/>
    <w:qFormat/>
    <w:pPr>
      <w:spacing w:before="76"/>
      <w:ind w:left="100"/>
      <w:jc w:val="both"/>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0"/>
      <w:szCs w:val="20"/>
    </w:rPr>
  </w:style>
  <w:style w:type="paragraph" w:styleId="a4">
    <w:name w:val="List Paragraph"/>
    <w:basedOn w:val="a"/>
    <w:uiPriority w:val="34"/>
    <w:qFormat/>
  </w:style>
  <w:style w:type="paragraph" w:customStyle="1" w:styleId="TableParagraph">
    <w:name w:val="Table Paragraph"/>
    <w:basedOn w:val="a"/>
    <w:uiPriority w:val="1"/>
    <w:qFormat/>
    <w:pPr>
      <w:spacing w:before="69"/>
      <w:ind w:left="67"/>
    </w:pPr>
  </w:style>
  <w:style w:type="paragraph" w:styleId="a5">
    <w:name w:val="header"/>
    <w:basedOn w:val="a"/>
    <w:link w:val="a6"/>
    <w:uiPriority w:val="99"/>
    <w:unhideWhenUsed/>
    <w:rsid w:val="006D5AAC"/>
    <w:pPr>
      <w:tabs>
        <w:tab w:val="center" w:pos="4844"/>
        <w:tab w:val="right" w:pos="9689"/>
      </w:tabs>
    </w:pPr>
  </w:style>
  <w:style w:type="character" w:customStyle="1" w:styleId="a6">
    <w:name w:val="Верхний колонтитул Знак"/>
    <w:basedOn w:val="a0"/>
    <w:link w:val="a5"/>
    <w:uiPriority w:val="99"/>
    <w:rsid w:val="006D5AAC"/>
    <w:rPr>
      <w:rFonts w:ascii="Arial Narrow" w:eastAsia="Arial Narrow" w:hAnsi="Arial Narrow" w:cs="Arial Narrow"/>
    </w:rPr>
  </w:style>
  <w:style w:type="paragraph" w:styleId="a7">
    <w:name w:val="footer"/>
    <w:basedOn w:val="a"/>
    <w:link w:val="a8"/>
    <w:uiPriority w:val="99"/>
    <w:unhideWhenUsed/>
    <w:rsid w:val="006D5AAC"/>
    <w:pPr>
      <w:tabs>
        <w:tab w:val="center" w:pos="4844"/>
        <w:tab w:val="right" w:pos="9689"/>
      </w:tabs>
    </w:pPr>
  </w:style>
  <w:style w:type="character" w:customStyle="1" w:styleId="a8">
    <w:name w:val="Нижний колонтитул Знак"/>
    <w:basedOn w:val="a0"/>
    <w:link w:val="a7"/>
    <w:uiPriority w:val="99"/>
    <w:rsid w:val="006D5AAC"/>
    <w:rPr>
      <w:rFonts w:ascii="Arial Narrow" w:eastAsia="Arial Narrow" w:hAnsi="Arial Narrow" w:cs="Arial Narrow"/>
    </w:rPr>
  </w:style>
  <w:style w:type="paragraph" w:styleId="a9">
    <w:name w:val="Balloon Text"/>
    <w:basedOn w:val="a"/>
    <w:link w:val="aa"/>
    <w:uiPriority w:val="99"/>
    <w:semiHidden/>
    <w:unhideWhenUsed/>
    <w:rsid w:val="007869A5"/>
    <w:rPr>
      <w:rFonts w:ascii="Segoe UI" w:hAnsi="Segoe UI" w:cs="Segoe UI"/>
      <w:sz w:val="18"/>
      <w:szCs w:val="18"/>
    </w:rPr>
  </w:style>
  <w:style w:type="character" w:customStyle="1" w:styleId="aa">
    <w:name w:val="Текст выноски Знак"/>
    <w:basedOn w:val="a0"/>
    <w:link w:val="a9"/>
    <w:uiPriority w:val="99"/>
    <w:semiHidden/>
    <w:rsid w:val="007869A5"/>
    <w:rPr>
      <w:rFonts w:ascii="Segoe UI" w:eastAsia="Arial Narrow" w:hAnsi="Segoe UI" w:cs="Segoe UI"/>
      <w:sz w:val="18"/>
      <w:szCs w:val="18"/>
    </w:rPr>
  </w:style>
  <w:style w:type="character" w:customStyle="1" w:styleId="fontstyle01">
    <w:name w:val="fontstyle01"/>
    <w:basedOn w:val="a0"/>
    <w:rsid w:val="0097749D"/>
    <w:rPr>
      <w:rFonts w:ascii="ArialNarrow-Bold" w:hAnsi="ArialNarrow-Bold" w:hint="default"/>
      <w:b/>
      <w:bCs/>
      <w:i w:val="0"/>
      <w:iCs w:val="0"/>
      <w:color w:val="000000"/>
      <w:sz w:val="24"/>
      <w:szCs w:val="24"/>
    </w:rPr>
  </w:style>
  <w:style w:type="character" w:customStyle="1" w:styleId="fontstyle21">
    <w:name w:val="fontstyle21"/>
    <w:basedOn w:val="a0"/>
    <w:rsid w:val="0097749D"/>
    <w:rPr>
      <w:rFonts w:ascii="ArialNarrow" w:hAnsi="ArialNarrow" w:hint="default"/>
      <w:b w:val="0"/>
      <w:bCs w:val="0"/>
      <w:i w:val="0"/>
      <w:iCs w:val="0"/>
      <w:color w:val="000000"/>
      <w:sz w:val="24"/>
      <w:szCs w:val="24"/>
    </w:rPr>
  </w:style>
  <w:style w:type="table" w:styleId="ab">
    <w:name w:val="Table Grid"/>
    <w:basedOn w:val="a1"/>
    <w:uiPriority w:val="39"/>
    <w:rsid w:val="000036E4"/>
    <w:pPr>
      <w:widowControl/>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3740DC"/>
    <w:rPr>
      <w:color w:val="0000FF" w:themeColor="hyperlink"/>
      <w:u w:val="single"/>
    </w:rPr>
  </w:style>
  <w:style w:type="character" w:styleId="ad">
    <w:name w:val="Unresolved Mention"/>
    <w:basedOn w:val="a0"/>
    <w:uiPriority w:val="99"/>
    <w:semiHidden/>
    <w:unhideWhenUsed/>
    <w:rsid w:val="003740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86921">
      <w:bodyDiv w:val="1"/>
      <w:marLeft w:val="0"/>
      <w:marRight w:val="0"/>
      <w:marTop w:val="0"/>
      <w:marBottom w:val="0"/>
      <w:divBdr>
        <w:top w:val="none" w:sz="0" w:space="0" w:color="auto"/>
        <w:left w:val="none" w:sz="0" w:space="0" w:color="auto"/>
        <w:bottom w:val="none" w:sz="0" w:space="0" w:color="auto"/>
        <w:right w:val="none" w:sz="0" w:space="0" w:color="auto"/>
      </w:divBdr>
    </w:div>
    <w:div w:id="288050773">
      <w:bodyDiv w:val="1"/>
      <w:marLeft w:val="0"/>
      <w:marRight w:val="0"/>
      <w:marTop w:val="0"/>
      <w:marBottom w:val="0"/>
      <w:divBdr>
        <w:top w:val="none" w:sz="0" w:space="0" w:color="auto"/>
        <w:left w:val="none" w:sz="0" w:space="0" w:color="auto"/>
        <w:bottom w:val="none" w:sz="0" w:space="0" w:color="auto"/>
        <w:right w:val="none" w:sz="0" w:space="0" w:color="auto"/>
      </w:divBdr>
    </w:div>
    <w:div w:id="687217047">
      <w:bodyDiv w:val="1"/>
      <w:marLeft w:val="0"/>
      <w:marRight w:val="0"/>
      <w:marTop w:val="0"/>
      <w:marBottom w:val="0"/>
      <w:divBdr>
        <w:top w:val="none" w:sz="0" w:space="0" w:color="auto"/>
        <w:left w:val="none" w:sz="0" w:space="0" w:color="auto"/>
        <w:bottom w:val="none" w:sz="0" w:space="0" w:color="auto"/>
        <w:right w:val="none" w:sz="0" w:space="0" w:color="auto"/>
      </w:divBdr>
    </w:div>
    <w:div w:id="868177534">
      <w:bodyDiv w:val="1"/>
      <w:marLeft w:val="0"/>
      <w:marRight w:val="0"/>
      <w:marTop w:val="0"/>
      <w:marBottom w:val="0"/>
      <w:divBdr>
        <w:top w:val="none" w:sz="0" w:space="0" w:color="auto"/>
        <w:left w:val="none" w:sz="0" w:space="0" w:color="auto"/>
        <w:bottom w:val="none" w:sz="0" w:space="0" w:color="auto"/>
        <w:right w:val="none" w:sz="0" w:space="0" w:color="auto"/>
      </w:divBdr>
    </w:div>
    <w:div w:id="1243486661">
      <w:bodyDiv w:val="1"/>
      <w:marLeft w:val="0"/>
      <w:marRight w:val="0"/>
      <w:marTop w:val="0"/>
      <w:marBottom w:val="0"/>
      <w:divBdr>
        <w:top w:val="none" w:sz="0" w:space="0" w:color="auto"/>
        <w:left w:val="none" w:sz="0" w:space="0" w:color="auto"/>
        <w:bottom w:val="none" w:sz="0" w:space="0" w:color="auto"/>
        <w:right w:val="none" w:sz="0" w:space="0" w:color="auto"/>
      </w:divBdr>
    </w:div>
    <w:div w:id="1327132958">
      <w:bodyDiv w:val="1"/>
      <w:marLeft w:val="0"/>
      <w:marRight w:val="0"/>
      <w:marTop w:val="0"/>
      <w:marBottom w:val="0"/>
      <w:divBdr>
        <w:top w:val="none" w:sz="0" w:space="0" w:color="auto"/>
        <w:left w:val="none" w:sz="0" w:space="0" w:color="auto"/>
        <w:bottom w:val="none" w:sz="0" w:space="0" w:color="auto"/>
        <w:right w:val="none" w:sz="0" w:space="0" w:color="auto"/>
      </w:divBdr>
    </w:div>
    <w:div w:id="1791388093">
      <w:bodyDiv w:val="1"/>
      <w:marLeft w:val="0"/>
      <w:marRight w:val="0"/>
      <w:marTop w:val="0"/>
      <w:marBottom w:val="0"/>
      <w:divBdr>
        <w:top w:val="none" w:sz="0" w:space="0" w:color="auto"/>
        <w:left w:val="none" w:sz="0" w:space="0" w:color="auto"/>
        <w:bottom w:val="none" w:sz="0" w:space="0" w:color="auto"/>
        <w:right w:val="none" w:sz="0" w:space="0" w:color="auto"/>
      </w:divBdr>
    </w:div>
    <w:div w:id="2114936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ysec.gov.cy"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laints@financialombudsman.gov.c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nancialombudsman.gov.c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wwf@wise-wolve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ise-wolves.finance/" TargetMode="External"/><Relationship Id="rId14" Type="http://schemas.openxmlformats.org/officeDocument/2006/relationships/hyperlink" Target="mailto:info@cysec.gov.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31BB5-A145-4650-BC44-97C26D481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4245</TotalTime>
  <Pages>7</Pages>
  <Words>1844</Words>
  <Characters>10517</Characters>
  <Application>Microsoft Office Word</Application>
  <DocSecurity>0</DocSecurity>
  <Lines>87</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Microsoft Word - Annex 10 new.doc</vt:lpstr>
      <vt:lpstr>Microsoft Word - Annex 10 new.doc</vt:lpstr>
    </vt:vector>
  </TitlesOfParts>
  <Company/>
  <LinksUpToDate>false</LinksUpToDate>
  <CharactersWithSpaces>12337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Annex 10 new.doc</dc:title>
  <dc:creator>User</dc:creator>
  <cp:lastModifiedBy>Boris Gordienko</cp:lastModifiedBy>
  <cp:revision>10</cp:revision>
  <cp:lastPrinted>2017-11-11T08:52:00Z</cp:lastPrinted>
  <dcterms:created xsi:type="dcterms:W3CDTF">2017-12-05T20:50:00Z</dcterms:created>
  <dcterms:modified xsi:type="dcterms:W3CDTF">2017-12-14T09:15:00Z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2016-04-26T00:00:00Z</vt:filetime>
  </property>
  <property fmtid="{D5CDD505-2E9C-101B-9397-08002B2CF9AE}" pid="3" name="Creator">
    <vt:lpwstr>PScript5.dll Version 5.2.2</vt:lpwstr>
  </property>
  <property fmtid="{D5CDD505-2E9C-101B-9397-08002B2CF9AE}" pid="4" name="LastSaved">
    <vt:filetime>2016-07-21T00:00:00Z</vt:filetime>
  </property>
</Properties>
</file>